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BC" w:rsidRDefault="00B017BC" w:rsidP="00B0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CA">
        <w:rPr>
          <w:rFonts w:ascii="Times New Roman" w:hAnsi="Times New Roman" w:cs="Times New Roman"/>
          <w:b/>
          <w:sz w:val="24"/>
          <w:szCs w:val="24"/>
        </w:rPr>
        <w:t>Победители конкурса</w:t>
      </w:r>
    </w:p>
    <w:p w:rsidR="00B017BC" w:rsidRDefault="00B017BC" w:rsidP="00B0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BC" w:rsidRPr="00D143B3" w:rsidRDefault="00B017BC" w:rsidP="00B01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B3">
        <w:rPr>
          <w:rFonts w:ascii="Times New Roman" w:hAnsi="Times New Roman" w:cs="Times New Roman"/>
          <w:sz w:val="24"/>
          <w:szCs w:val="24"/>
        </w:rPr>
        <w:t>Жизнь в почве (авторский коллектив – А.С. Бабенко, профессор БИ, У.А. Бокова, инженер-исследователь НИИББ).</w:t>
      </w:r>
    </w:p>
    <w:p w:rsidR="00B017BC" w:rsidRPr="00D143B3" w:rsidRDefault="00B017BC" w:rsidP="00B01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B3">
        <w:rPr>
          <w:rFonts w:ascii="Times New Roman" w:hAnsi="Times New Roman" w:cs="Times New Roman"/>
          <w:sz w:val="24"/>
          <w:szCs w:val="24"/>
        </w:rPr>
        <w:t xml:space="preserve">«Ловцы </w:t>
      </w:r>
      <w:proofErr w:type="spellStart"/>
      <w:r w:rsidRPr="00D143B3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Pr="00D143B3">
        <w:rPr>
          <w:rFonts w:ascii="Times New Roman" w:hAnsi="Times New Roman" w:cs="Times New Roman"/>
          <w:sz w:val="24"/>
          <w:szCs w:val="24"/>
        </w:rPr>
        <w:t xml:space="preserve">»: социальные сети в медиа, бизнесе, </w:t>
      </w:r>
      <w:proofErr w:type="spellStart"/>
      <w:r w:rsidRPr="00D143B3">
        <w:rPr>
          <w:rFonts w:ascii="Times New Roman" w:hAnsi="Times New Roman" w:cs="Times New Roman"/>
          <w:sz w:val="24"/>
          <w:szCs w:val="24"/>
        </w:rPr>
        <w:t>рекрутинге</w:t>
      </w:r>
      <w:proofErr w:type="spellEnd"/>
      <w:r w:rsidRPr="00D143B3">
        <w:rPr>
          <w:rFonts w:ascii="Times New Roman" w:hAnsi="Times New Roman" w:cs="Times New Roman"/>
          <w:sz w:val="24"/>
          <w:szCs w:val="24"/>
        </w:rPr>
        <w:t xml:space="preserve"> и образовании (авторский коллектив – А.П. Глухов, доцент кафедры социальных коммуникаций ФП, Г.А. </w:t>
      </w:r>
      <w:proofErr w:type="spellStart"/>
      <w:r w:rsidRPr="00D143B3">
        <w:rPr>
          <w:rFonts w:ascii="Times New Roman" w:hAnsi="Times New Roman" w:cs="Times New Roman"/>
          <w:sz w:val="24"/>
          <w:szCs w:val="24"/>
        </w:rPr>
        <w:t>Окушова</w:t>
      </w:r>
      <w:proofErr w:type="spellEnd"/>
      <w:r w:rsidRPr="00D143B3">
        <w:rPr>
          <w:rFonts w:ascii="Times New Roman" w:hAnsi="Times New Roman" w:cs="Times New Roman"/>
          <w:sz w:val="24"/>
          <w:szCs w:val="24"/>
        </w:rPr>
        <w:t>, доцент кафедры социальных коммуникаций ФП).</w:t>
      </w:r>
    </w:p>
    <w:p w:rsidR="00B017BC" w:rsidRPr="00D143B3" w:rsidRDefault="00B017BC" w:rsidP="00B01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B3">
        <w:rPr>
          <w:rFonts w:ascii="Times New Roman" w:hAnsi="Times New Roman" w:cs="Times New Roman"/>
          <w:sz w:val="24"/>
          <w:szCs w:val="24"/>
        </w:rPr>
        <w:t xml:space="preserve">Читаем русскую классику вместе. М. Булгаков «Мастер и </w:t>
      </w:r>
      <w:proofErr w:type="gramStart"/>
      <w:r w:rsidRPr="00D143B3">
        <w:rPr>
          <w:rFonts w:ascii="Times New Roman" w:hAnsi="Times New Roman" w:cs="Times New Roman"/>
          <w:sz w:val="24"/>
          <w:szCs w:val="24"/>
        </w:rPr>
        <w:t>Маргарита»  (</w:t>
      </w:r>
      <w:proofErr w:type="gramEnd"/>
      <w:r w:rsidRPr="00D143B3">
        <w:rPr>
          <w:rFonts w:ascii="Times New Roman" w:hAnsi="Times New Roman" w:cs="Times New Roman"/>
          <w:sz w:val="24"/>
          <w:szCs w:val="24"/>
        </w:rPr>
        <w:t xml:space="preserve">авторский коллектив – Т.Б. </w:t>
      </w:r>
      <w:proofErr w:type="spellStart"/>
      <w:r w:rsidRPr="00D143B3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D143B3">
        <w:rPr>
          <w:rFonts w:ascii="Times New Roman" w:hAnsi="Times New Roman" w:cs="Times New Roman"/>
          <w:sz w:val="24"/>
          <w:szCs w:val="24"/>
        </w:rPr>
        <w:t xml:space="preserve">, доцент кафедры русского языка </w:t>
      </w:r>
      <w:proofErr w:type="spellStart"/>
      <w:r w:rsidRPr="00D143B3">
        <w:rPr>
          <w:rFonts w:ascii="Times New Roman" w:hAnsi="Times New Roman" w:cs="Times New Roman"/>
          <w:sz w:val="24"/>
          <w:szCs w:val="24"/>
        </w:rPr>
        <w:t>ФилФ</w:t>
      </w:r>
      <w:proofErr w:type="spellEnd"/>
      <w:r w:rsidRPr="00D143B3">
        <w:rPr>
          <w:rFonts w:ascii="Times New Roman" w:hAnsi="Times New Roman" w:cs="Times New Roman"/>
          <w:sz w:val="24"/>
          <w:szCs w:val="24"/>
        </w:rPr>
        <w:t xml:space="preserve">, Е.А. Юрина, профессор кафедры русского языка </w:t>
      </w:r>
      <w:proofErr w:type="spellStart"/>
      <w:r w:rsidRPr="00D143B3">
        <w:rPr>
          <w:rFonts w:ascii="Times New Roman" w:hAnsi="Times New Roman" w:cs="Times New Roman"/>
          <w:sz w:val="24"/>
          <w:szCs w:val="24"/>
        </w:rPr>
        <w:t>ФилФ</w:t>
      </w:r>
      <w:proofErr w:type="spellEnd"/>
      <w:r w:rsidRPr="00D143B3">
        <w:rPr>
          <w:rFonts w:ascii="Times New Roman" w:hAnsi="Times New Roman" w:cs="Times New Roman"/>
          <w:sz w:val="24"/>
          <w:szCs w:val="24"/>
        </w:rPr>
        <w:t>).</w:t>
      </w:r>
    </w:p>
    <w:p w:rsidR="00B017BC" w:rsidRDefault="00B017BC" w:rsidP="00B01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B3">
        <w:rPr>
          <w:rFonts w:ascii="Times New Roman" w:hAnsi="Times New Roman" w:cs="Times New Roman"/>
          <w:sz w:val="24"/>
          <w:szCs w:val="24"/>
        </w:rPr>
        <w:t xml:space="preserve">Инновационная </w:t>
      </w:r>
      <w:proofErr w:type="spellStart"/>
      <w:r w:rsidRPr="00D143B3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D143B3">
        <w:rPr>
          <w:rFonts w:ascii="Times New Roman" w:hAnsi="Times New Roman" w:cs="Times New Roman"/>
          <w:sz w:val="24"/>
          <w:szCs w:val="24"/>
        </w:rPr>
        <w:t xml:space="preserve"> и робототехника (авторский коллектив – Т.И. Горбенко, доцент кафедры прикладной газовой динамики и горения ФТФ, М.В. Горбенко, доцент кафедры прикладной и теоретической механики Института физика высоких технологий ТПУ).</w:t>
      </w:r>
    </w:p>
    <w:p w:rsidR="00B017BC" w:rsidRPr="004C2F58" w:rsidRDefault="00B017BC" w:rsidP="00B01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58">
        <w:rPr>
          <w:rFonts w:ascii="Times New Roman" w:hAnsi="Times New Roman" w:cs="Times New Roman"/>
          <w:sz w:val="24"/>
          <w:szCs w:val="24"/>
        </w:rPr>
        <w:t xml:space="preserve">История технологий выживания (руководитель – Н.А. </w:t>
      </w:r>
      <w:proofErr w:type="spellStart"/>
      <w:r w:rsidRPr="004C2F58">
        <w:rPr>
          <w:rFonts w:ascii="Times New Roman" w:hAnsi="Times New Roman" w:cs="Times New Roman"/>
          <w:sz w:val="24"/>
          <w:szCs w:val="24"/>
        </w:rPr>
        <w:t>Сайнаков</w:t>
      </w:r>
      <w:proofErr w:type="spellEnd"/>
      <w:r w:rsidRPr="004C2F58">
        <w:rPr>
          <w:rFonts w:ascii="Times New Roman" w:hAnsi="Times New Roman" w:cs="Times New Roman"/>
          <w:sz w:val="24"/>
          <w:szCs w:val="24"/>
        </w:rPr>
        <w:t>, доцент кафедры истории древнего мира, средних веков и методологии истории ИФ).</w:t>
      </w:r>
    </w:p>
    <w:p w:rsidR="00B017BC" w:rsidRPr="004C2F58" w:rsidRDefault="00B017BC" w:rsidP="00B01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F58">
        <w:rPr>
          <w:rFonts w:ascii="Times New Roman" w:hAnsi="Times New Roman" w:cs="Times New Roman"/>
          <w:sz w:val="24"/>
          <w:szCs w:val="24"/>
        </w:rPr>
        <w:t xml:space="preserve">Музейная летопись Сибири (руководитель – И.А. </w:t>
      </w:r>
      <w:proofErr w:type="spellStart"/>
      <w:r w:rsidRPr="004C2F58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4C2F58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proofErr w:type="spellStart"/>
      <w:r w:rsidRPr="004C2F58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Pr="004C2F58">
        <w:rPr>
          <w:rFonts w:ascii="Times New Roman" w:hAnsi="Times New Roman" w:cs="Times New Roman"/>
          <w:sz w:val="24"/>
          <w:szCs w:val="24"/>
        </w:rPr>
        <w:t xml:space="preserve">, культурного и природного наследия </w:t>
      </w:r>
      <w:proofErr w:type="spellStart"/>
      <w:r w:rsidRPr="004C2F58">
        <w:rPr>
          <w:rFonts w:ascii="Times New Roman" w:hAnsi="Times New Roman" w:cs="Times New Roman"/>
          <w:sz w:val="24"/>
          <w:szCs w:val="24"/>
        </w:rPr>
        <w:t>ИИиК</w:t>
      </w:r>
      <w:proofErr w:type="spellEnd"/>
      <w:r w:rsidRPr="004C2F58">
        <w:rPr>
          <w:rFonts w:ascii="Times New Roman" w:hAnsi="Times New Roman" w:cs="Times New Roman"/>
          <w:sz w:val="24"/>
          <w:szCs w:val="24"/>
        </w:rPr>
        <w:t>).</w:t>
      </w:r>
    </w:p>
    <w:p w:rsidR="004A2956" w:rsidRDefault="004A2956">
      <w:bookmarkStart w:id="0" w:name="_GoBack"/>
      <w:bookmarkEnd w:id="0"/>
    </w:p>
    <w:sectPr w:rsidR="004A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F2631"/>
    <w:multiLevelType w:val="hybridMultilevel"/>
    <w:tmpl w:val="D8CC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BC"/>
    <w:rsid w:val="004A2956"/>
    <w:rsid w:val="005F197B"/>
    <w:rsid w:val="00B0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ABEA8-ADD3-4D0A-B2C8-2D12892A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2016-02-03T13:08:00Z</dcterms:created>
  <dcterms:modified xsi:type="dcterms:W3CDTF">2016-02-03T13:08:00Z</dcterms:modified>
</cp:coreProperties>
</file>