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6" w:rsidRDefault="00E8017F" w:rsidP="00B07B4F">
      <w:pPr>
        <w:outlineLvl w:val="0"/>
        <w:rPr>
          <w:sz w:val="22"/>
          <w:szCs w:val="22"/>
        </w:rPr>
      </w:pPr>
      <w:r>
        <w:rPr>
          <w:sz w:val="22"/>
          <w:szCs w:val="22"/>
        </w:rPr>
        <w:t>регистрационный №</w:t>
      </w:r>
    </w:p>
    <w:p w:rsidR="00E8017F" w:rsidRPr="003C5747" w:rsidRDefault="00E8017F" w:rsidP="00B07B4F">
      <w:pPr>
        <w:outlineLvl w:val="0"/>
        <w:rPr>
          <w:sz w:val="22"/>
          <w:szCs w:val="22"/>
        </w:rPr>
      </w:pPr>
    </w:p>
    <w:tbl>
      <w:tblPr>
        <w:tblW w:w="4875" w:type="dxa"/>
        <w:tblInd w:w="4737" w:type="dxa"/>
        <w:tblLook w:val="0000" w:firstRow="0" w:lastRow="0" w:firstColumn="0" w:lastColumn="0" w:noHBand="0" w:noVBand="0"/>
      </w:tblPr>
      <w:tblGrid>
        <w:gridCol w:w="4875"/>
      </w:tblGrid>
      <w:tr w:rsidR="00577C36" w:rsidRPr="003C5747" w:rsidTr="00CA6E40">
        <w:trPr>
          <w:trHeight w:val="439"/>
        </w:trPr>
        <w:tc>
          <w:tcPr>
            <w:tcW w:w="4875" w:type="dxa"/>
            <w:vAlign w:val="bottom"/>
          </w:tcPr>
          <w:p w:rsidR="00577C36" w:rsidRPr="00215F80" w:rsidRDefault="00215F80" w:rsidP="00596B4E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7B7442" w:rsidRPr="003C5747" w:rsidTr="00AE0B3F">
        <w:trPr>
          <w:trHeight w:val="968"/>
        </w:trPr>
        <w:tc>
          <w:tcPr>
            <w:tcW w:w="4875" w:type="dxa"/>
            <w:vAlign w:val="bottom"/>
          </w:tcPr>
          <w:p w:rsidR="007B7442" w:rsidRDefault="007B7442" w:rsidP="007B7442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7B7442" w:rsidRPr="003C5747" w:rsidRDefault="007B7442" w:rsidP="007B7442">
            <w:pPr>
              <w:spacing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C5747">
              <w:rPr>
                <w:sz w:val="22"/>
                <w:szCs w:val="22"/>
              </w:rPr>
              <w:t>«_____» ____________     20_____ г.</w:t>
            </w:r>
            <w:r w:rsidR="00AE0B3F">
              <w:rPr>
                <w:sz w:val="22"/>
                <w:szCs w:val="22"/>
              </w:rPr>
              <w:t xml:space="preserve"> </w:t>
            </w:r>
          </w:p>
        </w:tc>
      </w:tr>
    </w:tbl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9906A5" w:rsidRPr="003C5747" w:rsidRDefault="009906A5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CC71FB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2109EF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2109EF" w:rsidRPr="003C5747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CC71FB" w:rsidRPr="003C5747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CC65A2" w:rsidRPr="003C5747" w:rsidRDefault="00F86DFE" w:rsidP="002721A9">
      <w:pPr>
        <w:jc w:val="center"/>
        <w:outlineLvl w:val="0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ПАС</w:t>
      </w:r>
      <w:r w:rsidR="000C29CB" w:rsidRPr="003C5747">
        <w:rPr>
          <w:b/>
          <w:sz w:val="22"/>
          <w:szCs w:val="22"/>
        </w:rPr>
        <w:t>ПОРТ ПРОЕКТА</w:t>
      </w:r>
    </w:p>
    <w:p w:rsidR="00211883" w:rsidRPr="003C5747" w:rsidRDefault="00211883" w:rsidP="007E73CD">
      <w:pPr>
        <w:rPr>
          <w:b/>
          <w:sz w:val="22"/>
          <w:szCs w:val="22"/>
        </w:rPr>
      </w:pPr>
    </w:p>
    <w:p w:rsidR="00106D76" w:rsidRPr="00106D76" w:rsidRDefault="00106D76" w:rsidP="00106D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6D76">
        <w:rPr>
          <w:rFonts w:eastAsia="Calibri"/>
          <w:b/>
          <w:sz w:val="28"/>
          <w:szCs w:val="28"/>
          <w:lang w:eastAsia="en-US"/>
        </w:rPr>
        <w:t>Исследование возможностей повышения  презентационного,  научного и образовательног</w:t>
      </w:r>
      <w:r w:rsidR="0037782C">
        <w:rPr>
          <w:rFonts w:eastAsia="Calibri"/>
          <w:b/>
          <w:sz w:val="28"/>
          <w:szCs w:val="28"/>
          <w:lang w:eastAsia="en-US"/>
        </w:rPr>
        <w:t>о потенциала экспозиций СБС ТГУ</w:t>
      </w:r>
    </w:p>
    <w:p w:rsidR="009B3573" w:rsidRPr="009B3573" w:rsidRDefault="009B3573" w:rsidP="009B3573">
      <w:pPr>
        <w:jc w:val="center"/>
        <w:rPr>
          <w:b/>
          <w:sz w:val="28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ED6D3A" w:rsidRPr="003C5747" w:rsidRDefault="008543E8" w:rsidP="007E73C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Томск – 2015</w:t>
      </w:r>
    </w:p>
    <w:p w:rsidR="00DC7904" w:rsidRPr="003C5747" w:rsidRDefault="00CC65A2" w:rsidP="007E73CD">
      <w:pPr>
        <w:rPr>
          <w:sz w:val="22"/>
          <w:szCs w:val="22"/>
        </w:rPr>
      </w:pPr>
      <w:r w:rsidRPr="003C5747">
        <w:rPr>
          <w:sz w:val="22"/>
          <w:szCs w:val="22"/>
        </w:rPr>
        <w:t> </w:t>
      </w:r>
    </w:p>
    <w:p w:rsidR="00CA7280" w:rsidRPr="003C5747" w:rsidRDefault="007E73CD" w:rsidP="00EE2C2C">
      <w:pPr>
        <w:spacing w:after="200" w:line="276" w:lineRule="auto"/>
        <w:jc w:val="center"/>
        <w:rPr>
          <w:b/>
          <w:sz w:val="22"/>
          <w:szCs w:val="22"/>
        </w:rPr>
      </w:pPr>
      <w:r w:rsidRPr="003C5747">
        <w:rPr>
          <w:sz w:val="22"/>
          <w:szCs w:val="22"/>
        </w:rPr>
        <w:br w:type="page"/>
      </w:r>
      <w:r w:rsidR="00EE2C2C" w:rsidRPr="003C5747">
        <w:rPr>
          <w:b/>
          <w:sz w:val="22"/>
          <w:szCs w:val="22"/>
        </w:rPr>
        <w:lastRenderedPageBreak/>
        <w:t xml:space="preserve"> </w:t>
      </w:r>
      <w:r w:rsidR="00CE7389" w:rsidRPr="003C5747">
        <w:rPr>
          <w:b/>
          <w:sz w:val="22"/>
          <w:szCs w:val="22"/>
        </w:rPr>
        <w:t>Краткое резюме Проекта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D92C09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8C485A" w:rsidRDefault="008C485A" w:rsidP="008C485A">
            <w:pPr>
              <w:jc w:val="both"/>
            </w:pPr>
            <w:r>
              <w:t>Исследование возможностей повышения  презе</w:t>
            </w:r>
            <w:r>
              <w:t>н</w:t>
            </w:r>
            <w:r>
              <w:t>тационного,  научного и образовательного поте</w:t>
            </w:r>
            <w:r>
              <w:t>н</w:t>
            </w:r>
            <w:r>
              <w:t>циала экспозиций СБС ТГУ</w:t>
            </w:r>
          </w:p>
          <w:p w:rsidR="008C485A" w:rsidRDefault="008C485A" w:rsidP="008C485A">
            <w:pPr>
              <w:jc w:val="both"/>
            </w:pPr>
          </w:p>
          <w:p w:rsidR="009B3573" w:rsidRDefault="009B3573" w:rsidP="009B3573">
            <w:pPr>
              <w:jc w:val="both"/>
              <w:rPr>
                <w:b/>
              </w:rPr>
            </w:pPr>
          </w:p>
          <w:p w:rsidR="00D92C09" w:rsidRPr="003C5747" w:rsidRDefault="00D92C09" w:rsidP="003208DA">
            <w:pPr>
              <w:rPr>
                <w:sz w:val="22"/>
                <w:szCs w:val="22"/>
              </w:rPr>
            </w:pP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D92C09" w:rsidP="003E3E56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 xml:space="preserve">Ключевые структурные </w:t>
            </w:r>
            <w:r w:rsidR="003E3E56" w:rsidRPr="003C5747">
              <w:rPr>
                <w:sz w:val="22"/>
                <w:szCs w:val="22"/>
              </w:rPr>
              <w:t>подраздел</w:t>
            </w:r>
            <w:r w:rsidR="003E3E56" w:rsidRPr="003C5747">
              <w:rPr>
                <w:sz w:val="22"/>
                <w:szCs w:val="22"/>
              </w:rPr>
              <w:t>е</w:t>
            </w:r>
            <w:r w:rsidR="003E3E56" w:rsidRPr="003C5747">
              <w:rPr>
                <w:sz w:val="22"/>
                <w:szCs w:val="22"/>
              </w:rPr>
              <w:t>ния</w:t>
            </w:r>
            <w:r w:rsidRPr="003C5747">
              <w:rPr>
                <w:sz w:val="22"/>
                <w:szCs w:val="22"/>
              </w:rPr>
              <w:t>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D92C09" w:rsidRPr="003C5747" w:rsidRDefault="002A3C9D" w:rsidP="007C4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Сибирский </w:t>
            </w:r>
            <w:r w:rsidR="009B3573">
              <w:rPr>
                <w:sz w:val="22"/>
                <w:szCs w:val="22"/>
              </w:rPr>
              <w:t>Ботанический сад ТГУ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3C5747" w:rsidRDefault="00D92C09" w:rsidP="00EE2C2C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Основание для реализации проекта</w:t>
            </w:r>
            <w:r w:rsidR="00B87072" w:rsidRPr="003C5747">
              <w:rPr>
                <w:sz w:val="22"/>
                <w:szCs w:val="22"/>
              </w:rPr>
              <w:t xml:space="preserve"> (СИ «</w:t>
            </w:r>
            <w:r w:rsidR="003E3E56" w:rsidRPr="003C5747">
              <w:rPr>
                <w:sz w:val="22"/>
                <w:szCs w:val="22"/>
              </w:rPr>
              <w:t>Д</w:t>
            </w:r>
            <w:r w:rsidR="00B87072" w:rsidRPr="003C5747">
              <w:rPr>
                <w:sz w:val="22"/>
                <w:szCs w:val="22"/>
              </w:rPr>
              <w:t>орожной карты»)</w:t>
            </w:r>
          </w:p>
        </w:tc>
        <w:tc>
          <w:tcPr>
            <w:tcW w:w="5386" w:type="dxa"/>
            <w:vAlign w:val="center"/>
          </w:tcPr>
          <w:p w:rsidR="00D92C09" w:rsidRPr="00DF470A" w:rsidRDefault="009B3573" w:rsidP="008E432B">
            <w:pPr>
              <w:pStyle w:val="11"/>
              <w:shd w:val="clear" w:color="auto" w:fill="auto"/>
              <w:spacing w:before="0" w:after="0"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6 СИ 3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23287A" w:rsidP="0023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92C09" w:rsidRPr="003C5747">
              <w:rPr>
                <w:sz w:val="22"/>
                <w:szCs w:val="22"/>
              </w:rPr>
              <w:t>юджет Проекта</w:t>
            </w:r>
            <w:r w:rsidR="000A3B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D92C09" w:rsidRPr="00DF470A" w:rsidRDefault="009B3573" w:rsidP="00523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F106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8F106D">
              <w:rPr>
                <w:sz w:val="22"/>
                <w:szCs w:val="22"/>
              </w:rPr>
              <w:t xml:space="preserve"> (Триста тысяч) рублей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D92C09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D92C09" w:rsidRPr="003C5747" w:rsidRDefault="009B3573" w:rsidP="00683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15.06.15 – 15.10.15 (4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3287A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EE2C2C" w:rsidRDefault="0023287A" w:rsidP="00EE2C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="007207E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роекта </w:t>
            </w:r>
          </w:p>
        </w:tc>
        <w:tc>
          <w:tcPr>
            <w:tcW w:w="5386" w:type="dxa"/>
            <w:vAlign w:val="center"/>
          </w:tcPr>
          <w:p w:rsidR="002A3C9D" w:rsidRDefault="008C485A" w:rsidP="008C485A">
            <w:pPr>
              <w:jc w:val="both"/>
            </w:pPr>
            <w:r>
              <w:t xml:space="preserve">Обоснование  условий </w:t>
            </w:r>
            <w:r>
              <w:t>повышения  презентац</w:t>
            </w:r>
            <w:r>
              <w:t>и</w:t>
            </w:r>
            <w:r>
              <w:t>онного,  научного и образовательного поте</w:t>
            </w:r>
            <w:r>
              <w:t>н</w:t>
            </w:r>
            <w:r>
              <w:t>циала экспозиций СБС ТГУ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для р</w:t>
            </w:r>
            <w:r w:rsidR="002A3C9D">
              <w:t>асшир</w:t>
            </w:r>
            <w:r>
              <w:t xml:space="preserve">ения </w:t>
            </w:r>
            <w:r w:rsidR="002A3C9D">
              <w:t>во</w:t>
            </w:r>
            <w:r w:rsidR="002A3C9D">
              <w:t>з</w:t>
            </w:r>
            <w:r w:rsidR="002A3C9D">
              <w:t xml:space="preserve">можности демонстрации фондов СБС населению; </w:t>
            </w:r>
          </w:p>
          <w:p w:rsidR="0023287A" w:rsidRPr="003C5747" w:rsidRDefault="002A3C9D" w:rsidP="008C485A">
            <w:pPr>
              <w:rPr>
                <w:sz w:val="22"/>
                <w:szCs w:val="22"/>
              </w:rPr>
            </w:pPr>
            <w:r>
              <w:t>организ</w:t>
            </w:r>
            <w:r w:rsidR="008C485A">
              <w:t>ации выездных экскурсий</w:t>
            </w:r>
            <w:r>
              <w:t xml:space="preserve"> и за</w:t>
            </w:r>
            <w:r w:rsidR="008C485A">
              <w:t>нятий</w:t>
            </w:r>
            <w:r>
              <w:t xml:space="preserve"> в о</w:t>
            </w:r>
            <w:r>
              <w:t>б</w:t>
            </w:r>
            <w:r>
              <w:t>разовательные организации Томска и области для повышения привл</w:t>
            </w:r>
            <w:r>
              <w:t>е</w:t>
            </w:r>
            <w:r>
              <w:t xml:space="preserve">кательности </w:t>
            </w:r>
            <w:proofErr w:type="gramStart"/>
            <w:r>
              <w:t>естественно-научного</w:t>
            </w:r>
            <w:proofErr w:type="gramEnd"/>
            <w:r>
              <w:t xml:space="preserve"> проф</w:t>
            </w:r>
            <w:r>
              <w:t>и</w:t>
            </w:r>
            <w:r>
              <w:t>ля и привлечения абитуриентов;</w:t>
            </w:r>
            <w:r w:rsidR="008C485A">
              <w:t xml:space="preserve"> проведения</w:t>
            </w:r>
            <w:r>
              <w:t xml:space="preserve"> занятия познавательного и экспер</w:t>
            </w:r>
            <w:r>
              <w:t>и</w:t>
            </w:r>
            <w:r>
              <w:t>ментального характера на базе СБС</w:t>
            </w:r>
            <w:r w:rsidR="008C485A">
              <w:t xml:space="preserve">, научных </w:t>
            </w:r>
            <w:proofErr w:type="spellStart"/>
            <w:r w:rsidR="008C485A">
              <w:t>и</w:t>
            </w:r>
            <w:r w:rsidR="008C485A">
              <w:t>с</w:t>
            </w:r>
            <w:r w:rsidR="008C485A">
              <w:t>следваний</w:t>
            </w:r>
            <w:proofErr w:type="spellEnd"/>
            <w:r>
              <w:t xml:space="preserve"> </w:t>
            </w:r>
          </w:p>
        </w:tc>
      </w:tr>
      <w:tr w:rsidR="0023287A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EE2C2C" w:rsidRDefault="007207E3" w:rsidP="00EE2C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Задачи П</w:t>
            </w:r>
            <w:r w:rsidR="0023287A">
              <w:rPr>
                <w:sz w:val="22"/>
                <w:szCs w:val="22"/>
              </w:rPr>
              <w:t xml:space="preserve">роекта </w:t>
            </w:r>
          </w:p>
        </w:tc>
        <w:tc>
          <w:tcPr>
            <w:tcW w:w="5386" w:type="dxa"/>
            <w:vAlign w:val="center"/>
          </w:tcPr>
          <w:p w:rsidR="0023287A" w:rsidRPr="002A3C9D" w:rsidRDefault="002A3C9D" w:rsidP="002A3C9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A3C9D">
              <w:t xml:space="preserve">сбор и подборка материалов для </w:t>
            </w:r>
            <w:proofErr w:type="spellStart"/>
            <w:r>
              <w:t>карпол</w:t>
            </w:r>
            <w:r>
              <w:t>о</w:t>
            </w:r>
            <w:r>
              <w:t>гической</w:t>
            </w:r>
            <w:proofErr w:type="spellEnd"/>
            <w:r>
              <w:t xml:space="preserve"> </w:t>
            </w:r>
            <w:r w:rsidRPr="002A3C9D">
              <w:t>коллекции</w:t>
            </w:r>
            <w:r>
              <w:t>;</w:t>
            </w:r>
          </w:p>
          <w:p w:rsidR="002A3C9D" w:rsidRPr="002A3C9D" w:rsidRDefault="002A3C9D" w:rsidP="002A3C9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t>монтаж выставочного оборудования м</w:t>
            </w:r>
            <w:r>
              <w:t>о</w:t>
            </w:r>
            <w:r>
              <w:t>бильной экспозиции;</w:t>
            </w:r>
          </w:p>
          <w:p w:rsidR="002A3C9D" w:rsidRPr="008C485A" w:rsidRDefault="002A3C9D" w:rsidP="002A3C9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t>разработка и презентация вариантов и</w:t>
            </w:r>
            <w:r>
              <w:t>с</w:t>
            </w:r>
            <w:r>
              <w:t>пользования мобильной экспозиции в о</w:t>
            </w:r>
            <w:r>
              <w:t>р</w:t>
            </w:r>
            <w:r>
              <w:t>ганизации образовательного процесса, и</w:t>
            </w:r>
            <w:r>
              <w:t>с</w:t>
            </w:r>
            <w:r>
              <w:t>следовательской и досуговой деятельн</w:t>
            </w:r>
            <w:r>
              <w:t>о</w:t>
            </w:r>
            <w:r w:rsidR="008C485A">
              <w:t>сти;</w:t>
            </w:r>
          </w:p>
          <w:p w:rsidR="008C485A" w:rsidRPr="002A3C9D" w:rsidRDefault="008C485A" w:rsidP="002A3C9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t>анализ эффективности условий использ</w:t>
            </w:r>
            <w:r>
              <w:t>о</w:t>
            </w:r>
            <w:r>
              <w:t xml:space="preserve">вания мобильной экспозиции. </w:t>
            </w:r>
          </w:p>
          <w:p w:rsidR="002A3C9D" w:rsidRPr="003C5747" w:rsidRDefault="002A3C9D" w:rsidP="002A3C9D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0A3B86" w:rsidRPr="003208DA" w:rsidRDefault="009909A8" w:rsidP="007E73CD">
      <w:pPr>
        <w:rPr>
          <w:b/>
          <w:sz w:val="22"/>
          <w:szCs w:val="22"/>
        </w:rPr>
      </w:pPr>
      <w:r w:rsidRPr="009909A8">
        <w:rPr>
          <w:sz w:val="22"/>
          <w:szCs w:val="22"/>
        </w:rPr>
        <w:t xml:space="preserve">Основные принципы и ответственность по управлению Проектами в рамках </w:t>
      </w:r>
      <w:proofErr w:type="gramStart"/>
      <w:r w:rsidRPr="009909A8">
        <w:rPr>
          <w:sz w:val="22"/>
          <w:szCs w:val="22"/>
        </w:rPr>
        <w:t>выполнения Пр</w:t>
      </w:r>
      <w:r w:rsidRPr="009909A8">
        <w:rPr>
          <w:sz w:val="22"/>
          <w:szCs w:val="22"/>
        </w:rPr>
        <w:t>о</w:t>
      </w:r>
      <w:r w:rsidRPr="009909A8">
        <w:rPr>
          <w:sz w:val="22"/>
          <w:szCs w:val="22"/>
        </w:rPr>
        <w:t>граммы повышения конкурентоспособности Федерального государственного автономного  обр</w:t>
      </w:r>
      <w:r w:rsidRPr="009909A8">
        <w:rPr>
          <w:sz w:val="22"/>
          <w:szCs w:val="22"/>
        </w:rPr>
        <w:t>а</w:t>
      </w:r>
      <w:r w:rsidRPr="009909A8">
        <w:rPr>
          <w:sz w:val="22"/>
          <w:szCs w:val="22"/>
        </w:rPr>
        <w:t>зовательного учреждения высшего</w:t>
      </w:r>
      <w:proofErr w:type="gramEnd"/>
      <w:r w:rsidRPr="009909A8">
        <w:rPr>
          <w:sz w:val="22"/>
          <w:szCs w:val="22"/>
        </w:rPr>
        <w:t xml:space="preserve"> образования "Национальный исследовательский Томский гос</w:t>
      </w:r>
      <w:r w:rsidRPr="009909A8">
        <w:rPr>
          <w:sz w:val="22"/>
          <w:szCs w:val="22"/>
        </w:rPr>
        <w:t>у</w:t>
      </w:r>
      <w:r w:rsidRPr="009909A8">
        <w:rPr>
          <w:sz w:val="22"/>
          <w:szCs w:val="22"/>
        </w:rPr>
        <w:t>дарственный университет изложены" в "Положении об организации управления проектами в ТГУ".</w:t>
      </w:r>
      <w:r w:rsidR="006863FB">
        <w:rPr>
          <w:b/>
          <w:sz w:val="22"/>
          <w:szCs w:val="22"/>
        </w:rPr>
        <w:t xml:space="preserve"> </w:t>
      </w:r>
      <w:r w:rsidR="00707213">
        <w:rPr>
          <w:b/>
          <w:sz w:val="22"/>
          <w:szCs w:val="22"/>
        </w:rPr>
        <w:t xml:space="preserve"> </w:t>
      </w:r>
    </w:p>
    <w:p w:rsidR="00CE7389" w:rsidRPr="007207E3" w:rsidRDefault="00CE7389" w:rsidP="007207E3">
      <w:pPr>
        <w:pStyle w:val="aa"/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7207E3">
        <w:rPr>
          <w:b/>
          <w:sz w:val="22"/>
          <w:szCs w:val="22"/>
        </w:rPr>
        <w:t>Основные этапы и результаты Проекта</w:t>
      </w:r>
    </w:p>
    <w:tbl>
      <w:tblPr>
        <w:tblStyle w:val="af"/>
        <w:tblW w:w="9322" w:type="dxa"/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3118"/>
      </w:tblGrid>
      <w:tr w:rsidR="00D7359B" w:rsidRPr="003C5747" w:rsidTr="00596B4E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59B" w:rsidRPr="003C5747" w:rsidRDefault="007207E3" w:rsidP="00D7359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D7359B" w:rsidRPr="003C5747">
              <w:rPr>
                <w:b/>
                <w:sz w:val="22"/>
                <w:szCs w:val="22"/>
              </w:rPr>
              <w:t>лан реализации Проекта и основные результаты</w:t>
            </w:r>
          </w:p>
        </w:tc>
      </w:tr>
      <w:tr w:rsidR="00354683" w:rsidRPr="003C5747" w:rsidTr="00596B4E">
        <w:trPr>
          <w:trHeight w:val="39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7207E3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354683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Дата нач</w:t>
            </w:r>
            <w:r w:rsidRPr="003C5747">
              <w:rPr>
                <w:sz w:val="22"/>
                <w:szCs w:val="22"/>
              </w:rPr>
              <w:t>а</w:t>
            </w:r>
            <w:r w:rsidRPr="003C5747">
              <w:rPr>
                <w:sz w:val="22"/>
                <w:szCs w:val="22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354683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Дата з</w:t>
            </w:r>
            <w:r w:rsidRPr="003C5747">
              <w:rPr>
                <w:sz w:val="22"/>
                <w:szCs w:val="22"/>
              </w:rPr>
              <w:t>а</w:t>
            </w:r>
            <w:r w:rsidRPr="003C5747">
              <w:rPr>
                <w:sz w:val="22"/>
                <w:szCs w:val="22"/>
              </w:rPr>
              <w:t>вершения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354683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Основные результаты</w:t>
            </w:r>
          </w:p>
        </w:tc>
      </w:tr>
      <w:tr w:rsidR="0059326F" w:rsidRPr="003C5747" w:rsidTr="00596B4E">
        <w:trPr>
          <w:trHeight w:val="397"/>
        </w:trPr>
        <w:tc>
          <w:tcPr>
            <w:tcW w:w="3652" w:type="dxa"/>
            <w:vAlign w:val="center"/>
          </w:tcPr>
          <w:p w:rsidR="0059326F" w:rsidRPr="002A3C9D" w:rsidRDefault="002A3C9D" w:rsidP="002A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A3C9D">
              <w:rPr>
                <w:sz w:val="22"/>
                <w:szCs w:val="22"/>
              </w:rPr>
              <w:t xml:space="preserve">бор и </w:t>
            </w:r>
            <w:r>
              <w:rPr>
                <w:sz w:val="22"/>
                <w:szCs w:val="22"/>
              </w:rPr>
              <w:t xml:space="preserve">систематизация </w:t>
            </w:r>
            <w:r w:rsidRPr="002A3C9D">
              <w:rPr>
                <w:sz w:val="22"/>
                <w:szCs w:val="22"/>
              </w:rPr>
              <w:t xml:space="preserve"> материалов для </w:t>
            </w:r>
            <w:r>
              <w:rPr>
                <w:sz w:val="22"/>
                <w:szCs w:val="22"/>
              </w:rPr>
              <w:t>мобильной экспозиции</w:t>
            </w:r>
          </w:p>
        </w:tc>
        <w:tc>
          <w:tcPr>
            <w:tcW w:w="1276" w:type="dxa"/>
            <w:vAlign w:val="center"/>
          </w:tcPr>
          <w:p w:rsidR="0059326F" w:rsidRPr="002A3C9D" w:rsidRDefault="002A3C9D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15.06</w:t>
            </w:r>
          </w:p>
        </w:tc>
        <w:tc>
          <w:tcPr>
            <w:tcW w:w="1276" w:type="dxa"/>
            <w:vAlign w:val="center"/>
          </w:tcPr>
          <w:p w:rsidR="0059326F" w:rsidRPr="002A3C9D" w:rsidRDefault="002A3C9D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15.05</w:t>
            </w:r>
          </w:p>
        </w:tc>
        <w:tc>
          <w:tcPr>
            <w:tcW w:w="3118" w:type="dxa"/>
            <w:vAlign w:val="center"/>
          </w:tcPr>
          <w:p w:rsidR="0059326F" w:rsidRPr="003C5747" w:rsidRDefault="002A3C9D" w:rsidP="002A3C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2A3C9D">
              <w:rPr>
                <w:sz w:val="22"/>
                <w:szCs w:val="22"/>
              </w:rPr>
              <w:t>арпологическ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3C9D">
              <w:rPr>
                <w:sz w:val="22"/>
                <w:szCs w:val="22"/>
              </w:rPr>
              <w:t>коллекци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7207E3" w:rsidRPr="002A3C9D" w:rsidRDefault="008C485A" w:rsidP="008C4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2A3C9D" w:rsidRPr="002A3C9D">
              <w:rPr>
                <w:sz w:val="22"/>
                <w:szCs w:val="22"/>
              </w:rPr>
              <w:t>онтаж выставочного обо</w:t>
            </w:r>
            <w:r w:rsidR="002A3C9D">
              <w:rPr>
                <w:sz w:val="22"/>
                <w:szCs w:val="22"/>
              </w:rPr>
              <w:t>рудо</w:t>
            </w:r>
            <w:r w:rsidR="002A3C9D" w:rsidRPr="002A3C9D">
              <w:rPr>
                <w:sz w:val="22"/>
                <w:szCs w:val="22"/>
              </w:rPr>
              <w:t>в</w:t>
            </w:r>
            <w:r w:rsidR="002A3C9D" w:rsidRPr="002A3C9D">
              <w:rPr>
                <w:sz w:val="22"/>
                <w:szCs w:val="22"/>
              </w:rPr>
              <w:t>а</w:t>
            </w:r>
            <w:r w:rsidR="002A3C9D" w:rsidRPr="002A3C9D">
              <w:rPr>
                <w:sz w:val="22"/>
                <w:szCs w:val="22"/>
              </w:rPr>
              <w:t>ния мобильной экспоз</w:t>
            </w:r>
            <w:r w:rsidR="002A3C9D" w:rsidRPr="002A3C9D">
              <w:rPr>
                <w:sz w:val="22"/>
                <w:szCs w:val="22"/>
              </w:rPr>
              <w:t>и</w:t>
            </w:r>
            <w:r w:rsidR="002A3C9D" w:rsidRPr="002A3C9D"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15.06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15.08</w:t>
            </w:r>
          </w:p>
        </w:tc>
        <w:tc>
          <w:tcPr>
            <w:tcW w:w="3118" w:type="dxa"/>
            <w:vAlign w:val="center"/>
          </w:tcPr>
          <w:p w:rsidR="007207E3" w:rsidRPr="003C5747" w:rsidRDefault="008C485A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C0AF9">
              <w:rPr>
                <w:sz w:val="22"/>
                <w:szCs w:val="22"/>
              </w:rPr>
              <w:t>становлено об</w:t>
            </w:r>
            <w:r w:rsidR="003C0AF9">
              <w:rPr>
                <w:sz w:val="22"/>
                <w:szCs w:val="22"/>
              </w:rPr>
              <w:t>о</w:t>
            </w:r>
            <w:r w:rsidR="003C0AF9">
              <w:rPr>
                <w:sz w:val="22"/>
                <w:szCs w:val="22"/>
              </w:rPr>
              <w:t>рудование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7207E3" w:rsidRPr="003C5747" w:rsidRDefault="002A3C9D" w:rsidP="002A3C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A3C9D">
              <w:rPr>
                <w:sz w:val="22"/>
                <w:szCs w:val="22"/>
              </w:rPr>
              <w:t>одготовка наглядных каталогов с использованием растительных м</w:t>
            </w:r>
            <w:r w:rsidRPr="002A3C9D">
              <w:rPr>
                <w:sz w:val="22"/>
                <w:szCs w:val="22"/>
              </w:rPr>
              <w:t>а</w:t>
            </w:r>
            <w:r w:rsidRPr="002A3C9D">
              <w:rPr>
                <w:sz w:val="22"/>
                <w:szCs w:val="22"/>
              </w:rPr>
              <w:t>териалов и оформление коллекции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 xml:space="preserve">15.08 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3118" w:type="dxa"/>
            <w:vAlign w:val="center"/>
          </w:tcPr>
          <w:p w:rsidR="007207E3" w:rsidRPr="003C5747" w:rsidRDefault="002A3C9D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Выставочная экспозиция с возможностью мобильного перемещения 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7207E3" w:rsidRPr="002A3C9D" w:rsidRDefault="002A3C9D" w:rsidP="002A3C9D">
            <w:pPr>
              <w:jc w:val="both"/>
              <w:rPr>
                <w:sz w:val="22"/>
                <w:szCs w:val="22"/>
              </w:rPr>
            </w:pPr>
            <w:r w:rsidRPr="002A3C9D">
              <w:rPr>
                <w:sz w:val="22"/>
                <w:szCs w:val="22"/>
              </w:rPr>
              <w:t xml:space="preserve">Презентационные мероприятия для образовательных организаций, населения, сотрудников ТГУ 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15.08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118" w:type="dxa"/>
            <w:vAlign w:val="center"/>
          </w:tcPr>
          <w:p w:rsidR="007207E3" w:rsidRPr="003C0AF9" w:rsidRDefault="003C0AF9" w:rsidP="003C0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Проведена презентация </w:t>
            </w:r>
            <w:r w:rsidRPr="003C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августовском Педагогическом совете области,  публикация в СМИ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7207E3" w:rsidRPr="002A3C9D" w:rsidRDefault="002A3C9D" w:rsidP="00750B0C">
            <w:pPr>
              <w:rPr>
                <w:sz w:val="22"/>
                <w:szCs w:val="22"/>
              </w:rPr>
            </w:pPr>
            <w:r w:rsidRPr="002A3C9D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2A3C9D">
              <w:rPr>
                <w:sz w:val="22"/>
                <w:szCs w:val="22"/>
              </w:rPr>
              <w:t>апробационных</w:t>
            </w:r>
            <w:proofErr w:type="spellEnd"/>
            <w:r w:rsidRPr="002A3C9D">
              <w:rPr>
                <w:sz w:val="22"/>
                <w:szCs w:val="22"/>
              </w:rPr>
              <w:t xml:space="preserve"> зан</w:t>
            </w:r>
            <w:r w:rsidRPr="002A3C9D">
              <w:rPr>
                <w:sz w:val="22"/>
                <w:szCs w:val="22"/>
              </w:rPr>
              <w:t>я</w:t>
            </w:r>
            <w:r w:rsidRPr="002A3C9D">
              <w:rPr>
                <w:sz w:val="22"/>
                <w:szCs w:val="22"/>
              </w:rPr>
              <w:t>тий с использованием мобильной экспозиции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1276" w:type="dxa"/>
            <w:vAlign w:val="center"/>
          </w:tcPr>
          <w:p w:rsidR="007207E3" w:rsidRPr="002A3C9D" w:rsidRDefault="002A3C9D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118" w:type="dxa"/>
            <w:vAlign w:val="center"/>
          </w:tcPr>
          <w:p w:rsidR="007207E3" w:rsidRPr="003C5747" w:rsidRDefault="003C0AF9" w:rsidP="003C0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два выездных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нятия в школы Томской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(апробация)</w:t>
            </w:r>
          </w:p>
        </w:tc>
      </w:tr>
      <w:tr w:rsidR="008C485A" w:rsidRPr="003C5747" w:rsidTr="00596B4E">
        <w:trPr>
          <w:trHeight w:val="397"/>
        </w:trPr>
        <w:tc>
          <w:tcPr>
            <w:tcW w:w="3652" w:type="dxa"/>
            <w:vAlign w:val="center"/>
          </w:tcPr>
          <w:p w:rsidR="008C485A" w:rsidRDefault="008C485A" w:rsidP="008C485A">
            <w:pPr>
              <w:jc w:val="both"/>
              <w:rPr>
                <w:sz w:val="22"/>
                <w:szCs w:val="22"/>
              </w:rPr>
            </w:pPr>
            <w:r>
              <w:t xml:space="preserve">Проведение </w:t>
            </w:r>
            <w:proofErr w:type="gramStart"/>
            <w:r>
              <w:t>анализ</w:t>
            </w:r>
            <w:r>
              <w:t>а</w:t>
            </w:r>
            <w:r>
              <w:t xml:space="preserve"> эффекти</w:t>
            </w:r>
            <w:r>
              <w:t>в</w:t>
            </w:r>
            <w:r>
              <w:t>ности условий использования мобильной эксп</w:t>
            </w:r>
            <w:r>
              <w:t>о</w:t>
            </w:r>
            <w:r>
              <w:t>зиции</w:t>
            </w:r>
            <w:proofErr w:type="gramEnd"/>
            <w:r>
              <w:t xml:space="preserve">. </w:t>
            </w:r>
          </w:p>
          <w:p w:rsidR="008C485A" w:rsidRPr="002A3C9D" w:rsidRDefault="008C485A" w:rsidP="00750B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485A" w:rsidRPr="002A3C9D" w:rsidRDefault="008C485A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485A" w:rsidRPr="002A3C9D" w:rsidRDefault="008C485A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8C485A" w:rsidRDefault="008C485A" w:rsidP="003C0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Аналитическое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обобщение </w:t>
            </w:r>
          </w:p>
        </w:tc>
      </w:tr>
      <w:tr w:rsidR="002A3C9D" w:rsidRPr="003C5747" w:rsidTr="00596B4E">
        <w:trPr>
          <w:trHeight w:val="397"/>
        </w:trPr>
        <w:tc>
          <w:tcPr>
            <w:tcW w:w="3652" w:type="dxa"/>
            <w:vAlign w:val="center"/>
          </w:tcPr>
          <w:p w:rsidR="002A3C9D" w:rsidRPr="002A3C9D" w:rsidRDefault="002A3C9D" w:rsidP="00750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1276" w:type="dxa"/>
            <w:vAlign w:val="center"/>
          </w:tcPr>
          <w:p w:rsidR="002A3C9D" w:rsidRPr="002A3C9D" w:rsidRDefault="002A3C9D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1276" w:type="dxa"/>
            <w:vAlign w:val="center"/>
          </w:tcPr>
          <w:p w:rsidR="002A3C9D" w:rsidRPr="002A3C9D" w:rsidRDefault="002A3C9D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3C9D">
              <w:rPr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3118" w:type="dxa"/>
            <w:vAlign w:val="center"/>
          </w:tcPr>
          <w:p w:rsidR="002A3C9D" w:rsidRPr="003C5747" w:rsidRDefault="003C0AF9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</w:tbl>
    <w:p w:rsidR="003E5E74" w:rsidRPr="002A3C9D" w:rsidRDefault="003E5E74" w:rsidP="007E73CD">
      <w:pPr>
        <w:rPr>
          <w:sz w:val="22"/>
          <w:szCs w:val="22"/>
        </w:rPr>
      </w:pPr>
    </w:p>
    <w:p w:rsidR="00EE2C2C" w:rsidRPr="00EE2C2C" w:rsidRDefault="00EE2C2C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bookmarkStart w:id="1" w:name="_Toc379791381"/>
      <w:r w:rsidRPr="00D827D7">
        <w:rPr>
          <w:b/>
          <w:color w:val="000000"/>
          <w:sz w:val="22"/>
          <w:szCs w:val="22"/>
        </w:rPr>
        <w:t>Оценка эффективности реализации Проекта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34"/>
        <w:gridCol w:w="850"/>
        <w:gridCol w:w="4678"/>
      </w:tblGrid>
      <w:tr w:rsidR="00EE2C2C" w:rsidRPr="006027C2" w:rsidTr="00EE2C2C">
        <w:tc>
          <w:tcPr>
            <w:tcW w:w="9322" w:type="dxa"/>
            <w:gridSpan w:val="4"/>
            <w:shd w:val="clear" w:color="auto" w:fill="F2F2F2"/>
            <w:vAlign w:val="center"/>
          </w:tcPr>
          <w:p w:rsidR="00EE2C2C" w:rsidRPr="006027C2" w:rsidRDefault="00EE2C2C" w:rsidP="0026693C">
            <w:pPr>
              <w:ind w:left="360"/>
              <w:jc w:val="center"/>
              <w:rPr>
                <w:b/>
                <w:color w:val="000000"/>
              </w:rPr>
            </w:pPr>
            <w:r w:rsidRPr="006027C2">
              <w:rPr>
                <w:b/>
                <w:color w:val="000000"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E2C2C" w:rsidRPr="006027C2" w:rsidTr="00EE2C2C">
        <w:trPr>
          <w:trHeight w:val="710"/>
        </w:trPr>
        <w:tc>
          <w:tcPr>
            <w:tcW w:w="560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34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Целевое значение КПЭ</w:t>
            </w:r>
          </w:p>
        </w:tc>
      </w:tr>
      <w:tr w:rsidR="00EE2C2C" w:rsidRPr="008D3A63" w:rsidTr="00EE2C2C">
        <w:trPr>
          <w:trHeight w:val="284"/>
        </w:trPr>
        <w:tc>
          <w:tcPr>
            <w:tcW w:w="560" w:type="dxa"/>
            <w:vAlign w:val="center"/>
          </w:tcPr>
          <w:p w:rsidR="00EE2C2C" w:rsidRPr="006027C2" w:rsidRDefault="003C0AF9" w:rsidP="002669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4" w:type="dxa"/>
          </w:tcPr>
          <w:p w:rsidR="00EE2C2C" w:rsidRPr="006027C2" w:rsidRDefault="008D3A63" w:rsidP="0026693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Каталоги </w:t>
            </w:r>
            <w:r w:rsidRPr="008D3A63">
              <w:rPr>
                <w:color w:val="000000"/>
                <w:sz w:val="22"/>
              </w:rPr>
              <w:t xml:space="preserve"> </w:t>
            </w:r>
            <w:proofErr w:type="spellStart"/>
            <w:r w:rsidRPr="008D3A63">
              <w:rPr>
                <w:color w:val="000000"/>
                <w:sz w:val="22"/>
              </w:rPr>
              <w:t>карпологической</w:t>
            </w:r>
            <w:proofErr w:type="spellEnd"/>
            <w:r w:rsidRPr="008D3A63">
              <w:rPr>
                <w:color w:val="000000"/>
                <w:sz w:val="22"/>
              </w:rPr>
              <w:t xml:space="preserve"> коллекции </w:t>
            </w:r>
          </w:p>
        </w:tc>
        <w:tc>
          <w:tcPr>
            <w:tcW w:w="850" w:type="dxa"/>
          </w:tcPr>
          <w:p w:rsidR="00EE2C2C" w:rsidRPr="006027C2" w:rsidRDefault="008D3A63" w:rsidP="0026693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</w:tcPr>
          <w:p w:rsidR="00EE2C2C" w:rsidRPr="008D3A63" w:rsidRDefault="005A47AF" w:rsidP="0026693C">
            <w:pPr>
              <w:rPr>
                <w:color w:val="000000"/>
                <w:highlight w:val="yellow"/>
              </w:rPr>
            </w:pPr>
            <w:r w:rsidRPr="005A47AF">
              <w:rPr>
                <w:color w:val="000000"/>
                <w:sz w:val="22"/>
              </w:rPr>
              <w:t xml:space="preserve">Создано и оформлено 6 </w:t>
            </w:r>
            <w:r w:rsidR="008D3A63" w:rsidRPr="005A47AF">
              <w:rPr>
                <w:color w:val="000000"/>
                <w:sz w:val="22"/>
              </w:rPr>
              <w:t>каталогов</w:t>
            </w:r>
          </w:p>
        </w:tc>
      </w:tr>
      <w:tr w:rsidR="00EE2C2C" w:rsidRPr="006027C2" w:rsidTr="00EE2C2C">
        <w:trPr>
          <w:trHeight w:val="538"/>
        </w:trPr>
        <w:tc>
          <w:tcPr>
            <w:tcW w:w="560" w:type="dxa"/>
            <w:vAlign w:val="center"/>
          </w:tcPr>
          <w:p w:rsidR="00EE2C2C" w:rsidRPr="006027C2" w:rsidRDefault="008D3A63" w:rsidP="0026693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4" w:type="dxa"/>
          </w:tcPr>
          <w:p w:rsidR="00EE2C2C" w:rsidRPr="008D3A63" w:rsidRDefault="008D3A63" w:rsidP="0026693C">
            <w:pPr>
              <w:spacing w:after="120"/>
              <w:rPr>
                <w:color w:val="000000"/>
              </w:rPr>
            </w:pPr>
            <w:r w:rsidRPr="008D3A63">
              <w:rPr>
                <w:color w:val="000000"/>
                <w:sz w:val="22"/>
              </w:rPr>
              <w:t>Мобильная экспозиция на о</w:t>
            </w:r>
            <w:r w:rsidRPr="008D3A63">
              <w:rPr>
                <w:color w:val="000000"/>
                <w:sz w:val="22"/>
              </w:rPr>
              <w:t>с</w:t>
            </w:r>
            <w:r w:rsidRPr="008D3A63">
              <w:rPr>
                <w:color w:val="000000"/>
                <w:sz w:val="22"/>
              </w:rPr>
              <w:t xml:space="preserve">нове </w:t>
            </w:r>
            <w:proofErr w:type="spellStart"/>
            <w:r w:rsidRPr="008D3A63">
              <w:rPr>
                <w:color w:val="000000"/>
                <w:sz w:val="22"/>
              </w:rPr>
              <w:t>карпологической</w:t>
            </w:r>
            <w:proofErr w:type="spellEnd"/>
            <w:r w:rsidRPr="008D3A63">
              <w:rPr>
                <w:color w:val="000000"/>
                <w:sz w:val="22"/>
              </w:rPr>
              <w:t xml:space="preserve"> колле</w:t>
            </w:r>
            <w:r w:rsidRPr="008D3A63">
              <w:rPr>
                <w:color w:val="000000"/>
                <w:sz w:val="22"/>
              </w:rPr>
              <w:t>к</w:t>
            </w:r>
            <w:r w:rsidRPr="008D3A63">
              <w:rPr>
                <w:color w:val="000000"/>
                <w:sz w:val="22"/>
              </w:rPr>
              <w:t xml:space="preserve">ции </w:t>
            </w:r>
          </w:p>
        </w:tc>
        <w:tc>
          <w:tcPr>
            <w:tcW w:w="850" w:type="dxa"/>
          </w:tcPr>
          <w:p w:rsidR="00EE2C2C" w:rsidRPr="008D3A63" w:rsidRDefault="008D3A63" w:rsidP="0026693C">
            <w:pPr>
              <w:spacing w:after="12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</w:tcPr>
          <w:p w:rsidR="00EE2C2C" w:rsidRPr="008D3A63" w:rsidRDefault="005A47AF" w:rsidP="005A47AF">
            <w:pPr>
              <w:rPr>
                <w:color w:val="000000"/>
                <w:highlight w:val="yellow"/>
              </w:rPr>
            </w:pPr>
            <w:r w:rsidRPr="005A47AF">
              <w:rPr>
                <w:color w:val="000000"/>
                <w:sz w:val="22"/>
              </w:rPr>
              <w:t>Две</w:t>
            </w:r>
            <w:r w:rsidR="009909A8">
              <w:rPr>
                <w:color w:val="000000"/>
                <w:sz w:val="22"/>
              </w:rPr>
              <w:t xml:space="preserve"> мобильных </w:t>
            </w:r>
            <w:r w:rsidRPr="005A47AF">
              <w:rPr>
                <w:color w:val="000000"/>
                <w:sz w:val="22"/>
              </w:rPr>
              <w:t xml:space="preserve"> экспозиции</w:t>
            </w:r>
            <w:r w:rsidR="008D3A63" w:rsidRPr="005A47AF">
              <w:rPr>
                <w:color w:val="000000"/>
                <w:sz w:val="22"/>
              </w:rPr>
              <w:t xml:space="preserve"> </w:t>
            </w:r>
          </w:p>
        </w:tc>
      </w:tr>
      <w:tr w:rsidR="00EE2C2C" w:rsidRPr="006027C2" w:rsidTr="00EE2C2C">
        <w:trPr>
          <w:trHeight w:val="538"/>
        </w:trPr>
        <w:tc>
          <w:tcPr>
            <w:tcW w:w="560" w:type="dxa"/>
            <w:vAlign w:val="center"/>
          </w:tcPr>
          <w:p w:rsidR="00EE2C2C" w:rsidRPr="006027C2" w:rsidRDefault="008D3A63" w:rsidP="0026693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4" w:type="dxa"/>
          </w:tcPr>
          <w:p w:rsidR="00EE2C2C" w:rsidRPr="008D3A63" w:rsidRDefault="008D3A63" w:rsidP="0026693C">
            <w:pPr>
              <w:spacing w:after="120"/>
              <w:rPr>
                <w:color w:val="000000"/>
              </w:rPr>
            </w:pPr>
            <w:r>
              <w:rPr>
                <w:color w:val="000000"/>
                <w:sz w:val="22"/>
              </w:rPr>
              <w:t>Проведение экскурсионных и учебных занятий с использов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нием мобильной экспозиции (на этапе апробации)</w:t>
            </w:r>
          </w:p>
        </w:tc>
        <w:tc>
          <w:tcPr>
            <w:tcW w:w="850" w:type="dxa"/>
          </w:tcPr>
          <w:p w:rsidR="00EE2C2C" w:rsidRPr="008D3A63" w:rsidRDefault="008D3A63" w:rsidP="0026693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Кол-во</w:t>
            </w:r>
          </w:p>
        </w:tc>
        <w:tc>
          <w:tcPr>
            <w:tcW w:w="4678" w:type="dxa"/>
          </w:tcPr>
          <w:p w:rsidR="00EE2C2C" w:rsidRPr="004F78DD" w:rsidRDefault="008D3A63" w:rsidP="0026693C">
            <w:pPr>
              <w:spacing w:after="120"/>
              <w:rPr>
                <w:color w:val="000000"/>
              </w:rPr>
            </w:pPr>
            <w:r w:rsidRPr="004F78DD">
              <w:rPr>
                <w:color w:val="000000"/>
                <w:sz w:val="22"/>
              </w:rPr>
              <w:t>Население -   30 человек</w:t>
            </w:r>
          </w:p>
          <w:p w:rsidR="008D3A63" w:rsidRPr="004F78DD" w:rsidRDefault="008D3A63" w:rsidP="0026693C">
            <w:pPr>
              <w:spacing w:after="120"/>
              <w:rPr>
                <w:color w:val="000000"/>
              </w:rPr>
            </w:pPr>
            <w:r w:rsidRPr="004F78DD">
              <w:rPr>
                <w:color w:val="000000"/>
                <w:sz w:val="22"/>
              </w:rPr>
              <w:t>Педагоги школ города и области – 50 человек</w:t>
            </w:r>
          </w:p>
          <w:p w:rsidR="008D3A63" w:rsidRPr="008D3A63" w:rsidRDefault="008D3A63" w:rsidP="004F78DD">
            <w:pPr>
              <w:spacing w:after="120"/>
              <w:rPr>
                <w:color w:val="000000"/>
              </w:rPr>
            </w:pPr>
            <w:r w:rsidRPr="005A47AF">
              <w:rPr>
                <w:color w:val="000000"/>
                <w:sz w:val="22"/>
              </w:rPr>
              <w:t>Учащ</w:t>
            </w:r>
            <w:r w:rsidR="005A47AF">
              <w:rPr>
                <w:color w:val="000000"/>
                <w:sz w:val="22"/>
              </w:rPr>
              <w:t>иеся школ города и области – 1</w:t>
            </w:r>
            <w:r w:rsidR="004F78DD">
              <w:rPr>
                <w:color w:val="000000"/>
                <w:sz w:val="22"/>
              </w:rPr>
              <w:t>50</w:t>
            </w:r>
            <w:r w:rsidRPr="005A47AF">
              <w:rPr>
                <w:color w:val="000000"/>
                <w:sz w:val="22"/>
              </w:rPr>
              <w:t xml:space="preserve"> чел</w:t>
            </w:r>
            <w:r w:rsidRPr="005A47AF">
              <w:rPr>
                <w:color w:val="000000"/>
                <w:sz w:val="22"/>
              </w:rPr>
              <w:t>о</w:t>
            </w:r>
            <w:r w:rsidRPr="005A47AF">
              <w:rPr>
                <w:color w:val="000000"/>
                <w:sz w:val="22"/>
              </w:rPr>
              <w:t>век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EE2C2C" w:rsidRDefault="00EE2C2C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2109EF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9909A8" w:rsidRDefault="009909A8" w:rsidP="009909A8">
      <w:pPr>
        <w:pStyle w:val="aa"/>
        <w:spacing w:before="120" w:after="100" w:afterAutospacing="1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 завершении срока реализации проекта (четыре  месяца) мобильная экспозиция  будет использоваться на постоянной основе для организации экскурсий населения, в совместных программах профильного обучения  естественно-научного направления (всего не менее 80 учащихся), для выездных образовательных программ </w:t>
      </w:r>
      <w:proofErr w:type="gramStart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нтенсивов</w:t>
      </w:r>
      <w:proofErr w:type="spellEnd"/>
      <w:r>
        <w:rPr>
          <w:sz w:val="22"/>
          <w:szCs w:val="22"/>
        </w:rPr>
        <w:t xml:space="preserve"> (предполагаются вые</w:t>
      </w:r>
      <w:r>
        <w:rPr>
          <w:sz w:val="22"/>
          <w:szCs w:val="22"/>
        </w:rPr>
        <w:t>з</w:t>
      </w:r>
      <w:r>
        <w:rPr>
          <w:sz w:val="22"/>
          <w:szCs w:val="22"/>
        </w:rPr>
        <w:t>ды в 6 Межмуниципальных центров развития одаренности, всего кол-во участников мер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приятий не менее 500 в период сентябрь - декабрь 2015 года)</w:t>
      </w:r>
    </w:p>
    <w:p w:rsidR="009909A8" w:rsidRDefault="009909A8" w:rsidP="009909A8">
      <w:pPr>
        <w:pStyle w:val="aa"/>
        <w:spacing w:before="120" w:after="100" w:afterAutospacing="1"/>
        <w:ind w:left="709"/>
        <w:outlineLvl w:val="0"/>
        <w:rPr>
          <w:sz w:val="22"/>
          <w:szCs w:val="22"/>
        </w:rPr>
      </w:pPr>
    </w:p>
    <w:p w:rsidR="002109EF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2109EF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2109EF" w:rsidRPr="00EE2C2C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3E3E56" w:rsidRPr="007207E3" w:rsidRDefault="007207E3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r w:rsidRPr="007207E3">
        <w:rPr>
          <w:b/>
          <w:sz w:val="22"/>
          <w:szCs w:val="22"/>
        </w:rPr>
        <w:t xml:space="preserve">Состав участников проекта и функционал </w:t>
      </w:r>
      <w:bookmarkEnd w:id="1"/>
    </w:p>
    <w:tbl>
      <w:tblPr>
        <w:tblStyle w:val="af"/>
        <w:tblW w:w="9322" w:type="dxa"/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544"/>
      </w:tblGrid>
      <w:tr w:rsidR="007207E3" w:rsidRPr="003C5747" w:rsidTr="00596B4E">
        <w:trPr>
          <w:trHeight w:val="426"/>
        </w:trPr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7E3" w:rsidRPr="007207E3" w:rsidRDefault="007207E3" w:rsidP="007207E3">
            <w:pPr>
              <w:jc w:val="center"/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7207E3" w:rsidRPr="007207E3" w:rsidTr="00596B4E">
        <w:trPr>
          <w:trHeight w:val="799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</w:p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 xml:space="preserve"> </w:t>
            </w:r>
            <w:r w:rsidRPr="005A47AF">
              <w:rPr>
                <w:b/>
                <w:sz w:val="22"/>
                <w:szCs w:val="22"/>
              </w:rPr>
              <w:t>Должность</w:t>
            </w:r>
            <w:r w:rsidRPr="007207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Выполняемая работа </w:t>
            </w:r>
            <w:r w:rsidRPr="007207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07E3" w:rsidRPr="003C5747" w:rsidTr="00596B4E">
        <w:trPr>
          <w:trHeight w:val="538"/>
        </w:trPr>
        <w:tc>
          <w:tcPr>
            <w:tcW w:w="3085" w:type="dxa"/>
          </w:tcPr>
          <w:p w:rsidR="007207E3" w:rsidRPr="003C0AF9" w:rsidRDefault="003C0AF9" w:rsidP="003C0AF9">
            <w:r w:rsidRPr="003C0AF9">
              <w:lastRenderedPageBreak/>
              <w:t xml:space="preserve">Войцеховская А.А. </w:t>
            </w:r>
          </w:p>
        </w:tc>
        <w:tc>
          <w:tcPr>
            <w:tcW w:w="2693" w:type="dxa"/>
            <w:vAlign w:val="center"/>
          </w:tcPr>
          <w:p w:rsidR="007207E3" w:rsidRPr="003C0AF9" w:rsidRDefault="001652E2" w:rsidP="00715C3E">
            <w:r>
              <w:t>Заведующая ЭБ СБС ТГУ</w:t>
            </w:r>
          </w:p>
        </w:tc>
        <w:tc>
          <w:tcPr>
            <w:tcW w:w="3544" w:type="dxa"/>
            <w:vAlign w:val="center"/>
          </w:tcPr>
          <w:p w:rsidR="007207E3" w:rsidRPr="003C0AF9" w:rsidRDefault="003C0AF9" w:rsidP="00715C3E">
            <w:r w:rsidRPr="003C0AF9">
              <w:t>Разработка макета проекта. Оформление образцов колле</w:t>
            </w:r>
            <w:r w:rsidRPr="003C0AF9">
              <w:t>к</w:t>
            </w:r>
            <w:r w:rsidRPr="003C0AF9">
              <w:t>ции. Разработка методических занятий с детьми. Проведение занятий</w:t>
            </w:r>
          </w:p>
        </w:tc>
      </w:tr>
      <w:tr w:rsidR="007207E3" w:rsidRPr="003C5747" w:rsidTr="00596B4E">
        <w:trPr>
          <w:trHeight w:val="538"/>
        </w:trPr>
        <w:tc>
          <w:tcPr>
            <w:tcW w:w="3085" w:type="dxa"/>
          </w:tcPr>
          <w:p w:rsidR="007207E3" w:rsidRPr="003C0AF9" w:rsidRDefault="003C0AF9" w:rsidP="00B436E3">
            <w:proofErr w:type="spellStart"/>
            <w:r w:rsidRPr="003C0AF9">
              <w:t>Бадулина</w:t>
            </w:r>
            <w:proofErr w:type="spellEnd"/>
            <w:r w:rsidRPr="003C0AF9">
              <w:t xml:space="preserve"> А.А.</w:t>
            </w:r>
          </w:p>
        </w:tc>
        <w:tc>
          <w:tcPr>
            <w:tcW w:w="2693" w:type="dxa"/>
            <w:vAlign w:val="center"/>
          </w:tcPr>
          <w:p w:rsidR="007207E3" w:rsidRPr="003C0AF9" w:rsidRDefault="001652E2" w:rsidP="00B436E3">
            <w:r>
              <w:t>Техник 1 категории СБС ТГУ</w:t>
            </w:r>
          </w:p>
        </w:tc>
        <w:tc>
          <w:tcPr>
            <w:tcW w:w="3544" w:type="dxa"/>
            <w:vAlign w:val="center"/>
          </w:tcPr>
          <w:p w:rsidR="003C0AF9" w:rsidRPr="003C0AF9" w:rsidRDefault="003C0AF9" w:rsidP="003C0AF9">
            <w:pPr>
              <w:jc w:val="both"/>
            </w:pPr>
            <w:r w:rsidRPr="003C0AF9">
              <w:t>Разработка макета проекта. Подбор материалов для колле</w:t>
            </w:r>
            <w:r w:rsidRPr="003C0AF9">
              <w:t>к</w:t>
            </w:r>
            <w:r w:rsidRPr="003C0AF9">
              <w:t>ции. Сбор и подготовка матер</w:t>
            </w:r>
            <w:r w:rsidRPr="003C0AF9">
              <w:t>и</w:t>
            </w:r>
            <w:r w:rsidRPr="003C0AF9">
              <w:t>алов. Оформление образцов коллекции. Разработка метод</w:t>
            </w:r>
            <w:r w:rsidRPr="003C0AF9">
              <w:t>и</w:t>
            </w:r>
            <w:r w:rsidRPr="003C0AF9">
              <w:t>ческих занятий с детьми. Пр</w:t>
            </w:r>
            <w:r w:rsidRPr="003C0AF9">
              <w:t>о</w:t>
            </w:r>
            <w:r w:rsidRPr="003C0AF9">
              <w:t>ведение занятий.</w:t>
            </w:r>
          </w:p>
          <w:p w:rsidR="007207E3" w:rsidRPr="003C0AF9" w:rsidRDefault="007207E3" w:rsidP="00D1664E"/>
        </w:tc>
      </w:tr>
      <w:tr w:rsidR="007207E3" w:rsidRPr="003C5747" w:rsidTr="00596B4E">
        <w:trPr>
          <w:trHeight w:val="538"/>
        </w:trPr>
        <w:tc>
          <w:tcPr>
            <w:tcW w:w="3085" w:type="dxa"/>
          </w:tcPr>
          <w:p w:rsidR="003C0AF9" w:rsidRPr="003C0AF9" w:rsidRDefault="003C0AF9" w:rsidP="003C0AF9">
            <w:pPr>
              <w:jc w:val="both"/>
            </w:pPr>
            <w:r w:rsidRPr="003C0AF9">
              <w:t>Бабушкина М.С.</w:t>
            </w:r>
          </w:p>
          <w:p w:rsidR="007207E3" w:rsidRPr="003C0AF9" w:rsidRDefault="007207E3" w:rsidP="00B436E3"/>
        </w:tc>
        <w:tc>
          <w:tcPr>
            <w:tcW w:w="2693" w:type="dxa"/>
            <w:vAlign w:val="center"/>
          </w:tcPr>
          <w:p w:rsidR="007207E3" w:rsidRPr="003C0AF9" w:rsidRDefault="001652E2" w:rsidP="00B436E3">
            <w:r>
              <w:t>Старший лаборант СБС ТГУ</w:t>
            </w:r>
          </w:p>
        </w:tc>
        <w:tc>
          <w:tcPr>
            <w:tcW w:w="3544" w:type="dxa"/>
            <w:vAlign w:val="center"/>
          </w:tcPr>
          <w:p w:rsidR="003C0AF9" w:rsidRPr="003C0AF9" w:rsidRDefault="003C0AF9" w:rsidP="003C0AF9">
            <w:pPr>
              <w:jc w:val="both"/>
            </w:pPr>
            <w:r w:rsidRPr="003C0AF9">
              <w:t>Подбор материалов для колле</w:t>
            </w:r>
            <w:r w:rsidRPr="003C0AF9">
              <w:t>к</w:t>
            </w:r>
            <w:r w:rsidRPr="003C0AF9">
              <w:t>ции. Составление каталогов. Уход и поддержание колле</w:t>
            </w:r>
            <w:r w:rsidRPr="003C0AF9">
              <w:t>к</w:t>
            </w:r>
            <w:r w:rsidRPr="003C0AF9">
              <w:t>ции.</w:t>
            </w:r>
          </w:p>
          <w:p w:rsidR="003C0AF9" w:rsidRPr="003C0AF9" w:rsidRDefault="003C0AF9" w:rsidP="003C0AF9">
            <w:pPr>
              <w:jc w:val="both"/>
            </w:pPr>
          </w:p>
          <w:p w:rsidR="007207E3" w:rsidRPr="003C0AF9" w:rsidRDefault="007207E3" w:rsidP="00586DAD"/>
        </w:tc>
      </w:tr>
      <w:tr w:rsidR="003C0AF9" w:rsidRPr="003C5747" w:rsidTr="003C0AF9">
        <w:trPr>
          <w:trHeight w:val="1342"/>
        </w:trPr>
        <w:tc>
          <w:tcPr>
            <w:tcW w:w="3085" w:type="dxa"/>
          </w:tcPr>
          <w:p w:rsidR="003C0AF9" w:rsidRPr="003C0AF9" w:rsidRDefault="003C0AF9" w:rsidP="00B436E3">
            <w:r w:rsidRPr="003C0AF9">
              <w:t>Соколова Н.Д.</w:t>
            </w:r>
          </w:p>
        </w:tc>
        <w:tc>
          <w:tcPr>
            <w:tcW w:w="2693" w:type="dxa"/>
            <w:vAlign w:val="center"/>
          </w:tcPr>
          <w:p w:rsidR="003C0AF9" w:rsidRPr="003C0AF9" w:rsidRDefault="001652E2" w:rsidP="00B436E3">
            <w:r>
              <w:t>Учебный мастер СБС ТГУ</w:t>
            </w:r>
          </w:p>
        </w:tc>
        <w:tc>
          <w:tcPr>
            <w:tcW w:w="3544" w:type="dxa"/>
            <w:vAlign w:val="center"/>
          </w:tcPr>
          <w:p w:rsidR="003C0AF9" w:rsidRPr="003C0AF9" w:rsidRDefault="003C0AF9" w:rsidP="003C0AF9">
            <w:pPr>
              <w:jc w:val="both"/>
            </w:pPr>
            <w:r w:rsidRPr="003C0AF9">
              <w:t>Разработка макета каталогов. Подбор материалов для колле</w:t>
            </w:r>
            <w:r w:rsidRPr="003C0AF9">
              <w:t>к</w:t>
            </w:r>
            <w:r w:rsidRPr="003C0AF9">
              <w:t>ции. Сбор и подготовка матер</w:t>
            </w:r>
            <w:r w:rsidRPr="003C0AF9">
              <w:t>и</w:t>
            </w:r>
            <w:r w:rsidRPr="003C0AF9">
              <w:t>алов. Уход и поддержание ко</w:t>
            </w:r>
            <w:r w:rsidRPr="003C0AF9">
              <w:t>л</w:t>
            </w:r>
            <w:r w:rsidRPr="003C0AF9">
              <w:t>лекции.</w:t>
            </w:r>
          </w:p>
          <w:p w:rsidR="003C0AF9" w:rsidRPr="003C0AF9" w:rsidRDefault="003C0AF9" w:rsidP="00586DAD"/>
        </w:tc>
      </w:tr>
      <w:tr w:rsidR="003C0AF9" w:rsidRPr="003C0AF9" w:rsidTr="00596B4E">
        <w:trPr>
          <w:trHeight w:val="538"/>
        </w:trPr>
        <w:tc>
          <w:tcPr>
            <w:tcW w:w="3085" w:type="dxa"/>
          </w:tcPr>
          <w:p w:rsidR="003C0AF9" w:rsidRPr="003C0AF9" w:rsidRDefault="003C0AF9" w:rsidP="00B436E3">
            <w:r w:rsidRPr="003C0AF9">
              <w:t>Методист</w:t>
            </w:r>
          </w:p>
        </w:tc>
        <w:tc>
          <w:tcPr>
            <w:tcW w:w="2693" w:type="dxa"/>
            <w:vAlign w:val="center"/>
          </w:tcPr>
          <w:p w:rsidR="003C0AF9" w:rsidRPr="003C0AF9" w:rsidRDefault="001652E2" w:rsidP="00B436E3">
            <w:r>
              <w:t>Привлеченные испо</w:t>
            </w:r>
            <w:r>
              <w:t>л</w:t>
            </w:r>
            <w:r>
              <w:t>нители</w:t>
            </w:r>
          </w:p>
        </w:tc>
        <w:tc>
          <w:tcPr>
            <w:tcW w:w="3544" w:type="dxa"/>
            <w:vAlign w:val="center"/>
          </w:tcPr>
          <w:p w:rsidR="003C0AF9" w:rsidRPr="003C0AF9" w:rsidRDefault="003C0AF9" w:rsidP="003C0AF9">
            <w:pPr>
              <w:jc w:val="both"/>
            </w:pPr>
            <w:r w:rsidRPr="003C0AF9">
              <w:t>Разработка плана занятий.</w:t>
            </w:r>
          </w:p>
          <w:p w:rsidR="003C0AF9" w:rsidRPr="003C0AF9" w:rsidRDefault="003C0AF9" w:rsidP="00586DAD"/>
        </w:tc>
      </w:tr>
      <w:tr w:rsidR="003C0AF9" w:rsidRPr="003C0AF9" w:rsidTr="00596B4E">
        <w:trPr>
          <w:trHeight w:val="538"/>
        </w:trPr>
        <w:tc>
          <w:tcPr>
            <w:tcW w:w="3085" w:type="dxa"/>
          </w:tcPr>
          <w:p w:rsidR="003C0AF9" w:rsidRPr="003C0AF9" w:rsidRDefault="003C0AF9" w:rsidP="00B436E3">
            <w:r w:rsidRPr="003C0AF9">
              <w:t>Дизайнер</w:t>
            </w:r>
          </w:p>
        </w:tc>
        <w:tc>
          <w:tcPr>
            <w:tcW w:w="2693" w:type="dxa"/>
            <w:vAlign w:val="center"/>
          </w:tcPr>
          <w:p w:rsidR="003C0AF9" w:rsidRPr="003C0AF9" w:rsidRDefault="001652E2" w:rsidP="00B436E3">
            <w:r>
              <w:t>Привлеченные испо</w:t>
            </w:r>
            <w:r>
              <w:t>л</w:t>
            </w:r>
            <w:r>
              <w:t>нители</w:t>
            </w:r>
          </w:p>
        </w:tc>
        <w:tc>
          <w:tcPr>
            <w:tcW w:w="3544" w:type="dxa"/>
            <w:vAlign w:val="center"/>
          </w:tcPr>
          <w:p w:rsidR="003C0AF9" w:rsidRPr="003C0AF9" w:rsidRDefault="003C0AF9" w:rsidP="003C0AF9">
            <w:r w:rsidRPr="003C0AF9">
              <w:t>Дизайн обложек каталогов</w:t>
            </w:r>
          </w:p>
        </w:tc>
      </w:tr>
    </w:tbl>
    <w:p w:rsidR="00241514" w:rsidRDefault="00241514" w:rsidP="007E73CD">
      <w:pPr>
        <w:rPr>
          <w:sz w:val="22"/>
          <w:szCs w:val="22"/>
        </w:rPr>
      </w:pPr>
    </w:p>
    <w:p w:rsidR="002109EF" w:rsidRDefault="002109EF" w:rsidP="007E73CD">
      <w:pPr>
        <w:rPr>
          <w:sz w:val="22"/>
          <w:szCs w:val="22"/>
        </w:rPr>
      </w:pPr>
    </w:p>
    <w:p w:rsidR="00872EB9" w:rsidRPr="0041302B" w:rsidRDefault="00872EB9" w:rsidP="00872EB9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  <w:lang w:val="en-US"/>
        </w:rPr>
      </w:pPr>
      <w:bookmarkStart w:id="2" w:name="_Toc379791383"/>
      <w:r w:rsidRPr="00AE5328">
        <w:rPr>
          <w:b/>
          <w:sz w:val="22"/>
          <w:szCs w:val="22"/>
        </w:rPr>
        <w:t xml:space="preserve">Бюджет проекта </w:t>
      </w:r>
    </w:p>
    <w:p w:rsidR="0041302B" w:rsidRDefault="0041302B" w:rsidP="00872EB9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  <w:lang w:val="en-US"/>
        </w:rPr>
      </w:pPr>
    </w:p>
    <w:tbl>
      <w:tblPr>
        <w:tblW w:w="8381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985"/>
      </w:tblGrid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b/>
                <w:bCs/>
                <w:i/>
                <w:iCs/>
                <w:color w:val="000000"/>
              </w:rPr>
            </w:pPr>
            <w:r w:rsidRPr="004130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b/>
                <w:color w:val="000000"/>
              </w:rPr>
            </w:pPr>
            <w:r w:rsidRPr="0041302B">
              <w:rPr>
                <w:b/>
                <w:color w:val="000000"/>
                <w:sz w:val="22"/>
                <w:szCs w:val="22"/>
              </w:rPr>
              <w:t>300 000</w:t>
            </w:r>
          </w:p>
        </w:tc>
      </w:tr>
      <w:tr w:rsidR="0041302B" w:rsidRPr="0041302B" w:rsidTr="000015AB">
        <w:trPr>
          <w:trHeight w:val="415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41302B" w:rsidRPr="0041302B" w:rsidRDefault="0041302B" w:rsidP="0041302B">
            <w:pPr>
              <w:rPr>
                <w:b/>
                <w:bCs/>
                <w:i/>
                <w:iCs/>
                <w:color w:val="000000"/>
              </w:rPr>
            </w:pPr>
            <w:r w:rsidRPr="004130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02B">
              <w:rPr>
                <w:b/>
                <w:color w:val="000000"/>
                <w:sz w:val="20"/>
                <w:szCs w:val="20"/>
              </w:rPr>
              <w:t>149 769,6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02B">
              <w:rPr>
                <w:b/>
                <w:color w:val="000000"/>
                <w:sz w:val="20"/>
                <w:szCs w:val="20"/>
              </w:rPr>
              <w:t>45 230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41302B" w:rsidRPr="0041302B" w:rsidRDefault="0041302B" w:rsidP="0041302B">
            <w:pPr>
              <w:rPr>
                <w:b/>
                <w:bCs/>
                <w:i/>
                <w:iCs/>
                <w:color w:val="000000"/>
              </w:rPr>
            </w:pPr>
            <w:r w:rsidRPr="004130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FFC000"/>
            <w:noWrap/>
            <w:vAlign w:val="bottom"/>
            <w:hideMark/>
          </w:tcPr>
          <w:p w:rsidR="0041302B" w:rsidRPr="0041302B" w:rsidRDefault="0041302B" w:rsidP="0041302B">
            <w:pPr>
              <w:rPr>
                <w:b/>
                <w:bCs/>
                <w:color w:val="000000"/>
              </w:rPr>
            </w:pPr>
            <w:r w:rsidRPr="0041302B">
              <w:rPr>
                <w:b/>
                <w:bCs/>
                <w:color w:val="000000"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</w:rPr>
            </w:pP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</w:rPr>
            </w:pP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</w:rPr>
            </w:pP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FFC000"/>
            <w:noWrap/>
            <w:vAlign w:val="bottom"/>
            <w:hideMark/>
          </w:tcPr>
          <w:p w:rsidR="0041302B" w:rsidRPr="0041302B" w:rsidRDefault="0041302B" w:rsidP="0041302B">
            <w:pPr>
              <w:rPr>
                <w:b/>
                <w:bCs/>
                <w:color w:val="000000"/>
              </w:rPr>
            </w:pPr>
            <w:r w:rsidRPr="0041302B">
              <w:rPr>
                <w:b/>
                <w:bCs/>
                <w:color w:val="000000"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b/>
                <w:color w:val="000000"/>
              </w:rPr>
            </w:pPr>
            <w:r w:rsidRPr="0041302B">
              <w:rPr>
                <w:b/>
                <w:color w:val="000000"/>
                <w:sz w:val="22"/>
                <w:szCs w:val="22"/>
              </w:rPr>
              <w:t>40 000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rPr>
                <w:color w:val="000000"/>
                <w:sz w:val="20"/>
                <w:szCs w:val="20"/>
              </w:rPr>
            </w:pPr>
            <w:r w:rsidRPr="0041302B">
              <w:rPr>
                <w:sz w:val="20"/>
                <w:szCs w:val="20"/>
              </w:rPr>
              <w:t xml:space="preserve">Канцелярские товары (бумага для рисования и художественная бумага формата А3 и А4, гуашь и акварель, кисти, декоративные папки и </w:t>
            </w:r>
            <w:proofErr w:type="spellStart"/>
            <w:r w:rsidRPr="0041302B">
              <w:rPr>
                <w:sz w:val="20"/>
                <w:szCs w:val="20"/>
              </w:rPr>
              <w:t>мультифоры</w:t>
            </w:r>
            <w:proofErr w:type="spellEnd"/>
            <w:r w:rsidRPr="0041302B">
              <w:rPr>
                <w:sz w:val="20"/>
                <w:szCs w:val="20"/>
              </w:rPr>
              <w:t xml:space="preserve">, </w:t>
            </w:r>
            <w:proofErr w:type="spellStart"/>
            <w:r w:rsidRPr="0041302B">
              <w:rPr>
                <w:sz w:val="20"/>
                <w:szCs w:val="20"/>
              </w:rPr>
              <w:t>самоклеющиеся</w:t>
            </w:r>
            <w:proofErr w:type="spellEnd"/>
            <w:r w:rsidRPr="0041302B">
              <w:rPr>
                <w:sz w:val="20"/>
                <w:szCs w:val="20"/>
              </w:rPr>
              <w:t xml:space="preserve"> этикетки разного размера и т.д.).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rPr>
                <w:color w:val="000000"/>
                <w:sz w:val="20"/>
                <w:szCs w:val="20"/>
              </w:rPr>
            </w:pPr>
            <w:r w:rsidRPr="0041302B">
              <w:rPr>
                <w:sz w:val="20"/>
                <w:szCs w:val="20"/>
              </w:rPr>
              <w:t>Препараты для подготовки образцов (губки, флористические наборы, декоративные материалы, антибактериальные влажные салфетки, лаки и полировки для стабилизации образцов).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13 000</w:t>
            </w:r>
          </w:p>
        </w:tc>
      </w:tr>
      <w:tr w:rsidR="0041302B" w:rsidRPr="0041302B" w:rsidTr="000015AB">
        <w:trPr>
          <w:trHeight w:val="465"/>
        </w:trPr>
        <w:tc>
          <w:tcPr>
            <w:tcW w:w="6396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302B">
              <w:rPr>
                <w:sz w:val="20"/>
                <w:szCs w:val="20"/>
              </w:rPr>
              <w:lastRenderedPageBreak/>
              <w:t>Имиджевый</w:t>
            </w:r>
            <w:proofErr w:type="spellEnd"/>
            <w:r w:rsidRPr="0041302B">
              <w:rPr>
                <w:sz w:val="20"/>
                <w:szCs w:val="20"/>
              </w:rPr>
              <w:t xml:space="preserve"> материал ТГУ (футболки, магниты, ручки, блокноты)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7 000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FFC000"/>
            <w:noWrap/>
            <w:vAlign w:val="bottom"/>
            <w:hideMark/>
          </w:tcPr>
          <w:p w:rsidR="0041302B" w:rsidRPr="0041302B" w:rsidRDefault="0041302B" w:rsidP="0041302B">
            <w:pPr>
              <w:rPr>
                <w:b/>
                <w:bCs/>
                <w:color w:val="000000"/>
              </w:rPr>
            </w:pPr>
            <w:r w:rsidRPr="0041302B">
              <w:rPr>
                <w:b/>
                <w:bCs/>
                <w:color w:val="000000"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b/>
                <w:color w:val="000000"/>
              </w:rPr>
            </w:pPr>
            <w:r w:rsidRPr="0041302B">
              <w:rPr>
                <w:b/>
                <w:color w:val="000000"/>
                <w:sz w:val="22"/>
                <w:szCs w:val="22"/>
              </w:rPr>
              <w:t>4</w:t>
            </w:r>
            <w:r w:rsidRPr="0041302B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41302B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Кейсы, чемодан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rPr>
                <w:color w:val="000000"/>
                <w:sz w:val="20"/>
                <w:szCs w:val="20"/>
              </w:rPr>
            </w:pPr>
            <w:r w:rsidRPr="0041302B">
              <w:rPr>
                <w:sz w:val="20"/>
                <w:szCs w:val="20"/>
              </w:rPr>
              <w:t>Пластиковые и стеклянные емкости для сохранности семенного мат</w:t>
            </w:r>
            <w:r w:rsidRPr="0041302B">
              <w:rPr>
                <w:sz w:val="20"/>
                <w:szCs w:val="20"/>
              </w:rPr>
              <w:t>е</w:t>
            </w:r>
            <w:r w:rsidRPr="0041302B">
              <w:rPr>
                <w:sz w:val="20"/>
                <w:szCs w:val="20"/>
              </w:rPr>
              <w:t>риала (боксы, пробирки, бюксы, пластиковые контейнеры и др.)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  <w:lang w:val="en-US"/>
              </w:rPr>
              <w:t>25</w:t>
            </w:r>
            <w:r w:rsidRPr="0041302B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FFC000"/>
            <w:noWrap/>
            <w:vAlign w:val="bottom"/>
          </w:tcPr>
          <w:p w:rsidR="0041302B" w:rsidRPr="0041302B" w:rsidRDefault="0041302B" w:rsidP="0041302B">
            <w:pPr>
              <w:rPr>
                <w:b/>
                <w:bCs/>
                <w:color w:val="000000"/>
              </w:rPr>
            </w:pPr>
            <w:r w:rsidRPr="0041302B">
              <w:rPr>
                <w:b/>
                <w:bCs/>
                <w:color w:val="000000"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C000"/>
            <w:noWrap/>
            <w:vAlign w:val="bottom"/>
          </w:tcPr>
          <w:p w:rsidR="0041302B" w:rsidRPr="0041302B" w:rsidRDefault="0041302B" w:rsidP="004130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1302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1302B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41302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1302B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FFFFFF"/>
            <w:noWrap/>
            <w:vAlign w:val="bottom"/>
          </w:tcPr>
          <w:p w:rsidR="0041302B" w:rsidRPr="0041302B" w:rsidRDefault="0041302B" w:rsidP="0041302B">
            <w:pPr>
              <w:rPr>
                <w:sz w:val="20"/>
                <w:szCs w:val="20"/>
              </w:rPr>
            </w:pPr>
            <w:r w:rsidRPr="0041302B">
              <w:rPr>
                <w:sz w:val="20"/>
                <w:szCs w:val="20"/>
              </w:rPr>
              <w:t>Полиграфические услуги</w:t>
            </w:r>
          </w:p>
        </w:tc>
        <w:tc>
          <w:tcPr>
            <w:tcW w:w="1985" w:type="dxa"/>
            <w:shd w:val="clear" w:color="auto" w:fill="FFFFFF"/>
            <w:noWrap/>
            <w:vAlign w:val="bottom"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FFFFFF"/>
            <w:noWrap/>
            <w:vAlign w:val="bottom"/>
          </w:tcPr>
          <w:p w:rsidR="0041302B" w:rsidRPr="0041302B" w:rsidRDefault="0041302B" w:rsidP="0041302B">
            <w:pPr>
              <w:rPr>
                <w:sz w:val="20"/>
                <w:szCs w:val="20"/>
              </w:rPr>
            </w:pPr>
            <w:r w:rsidRPr="0041302B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985" w:type="dxa"/>
            <w:shd w:val="clear" w:color="auto" w:fill="FFFFFF"/>
            <w:noWrap/>
            <w:vAlign w:val="bottom"/>
          </w:tcPr>
          <w:p w:rsidR="0041302B" w:rsidRPr="0041302B" w:rsidRDefault="0041302B" w:rsidP="0041302B">
            <w:pPr>
              <w:jc w:val="center"/>
              <w:rPr>
                <w:color w:val="000000"/>
                <w:sz w:val="20"/>
                <w:szCs w:val="20"/>
              </w:rPr>
            </w:pPr>
            <w:r w:rsidRPr="0041302B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</w:rPr>
            </w:pP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</w:rPr>
            </w:pPr>
          </w:p>
        </w:tc>
      </w:tr>
      <w:tr w:rsidR="0041302B" w:rsidRPr="0041302B" w:rsidTr="000015AB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rPr>
                <w:color w:val="000000"/>
              </w:rPr>
            </w:pPr>
            <w:r w:rsidRPr="0041302B">
              <w:rPr>
                <w:color w:val="000000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302B" w:rsidRPr="0041302B" w:rsidRDefault="0041302B" w:rsidP="0041302B">
            <w:pPr>
              <w:jc w:val="center"/>
              <w:rPr>
                <w:color w:val="000000"/>
              </w:rPr>
            </w:pPr>
          </w:p>
        </w:tc>
      </w:tr>
    </w:tbl>
    <w:p w:rsidR="00872EB9" w:rsidRPr="00107616" w:rsidRDefault="00872EB9" w:rsidP="00872EB9">
      <w:pPr>
        <w:pStyle w:val="a4"/>
        <w:spacing w:line="240" w:lineRule="atLeast"/>
        <w:ind w:left="360"/>
        <w:rPr>
          <w:rFonts w:ascii="Georgia" w:hAnsi="Georgia"/>
          <w:b/>
          <w:sz w:val="32"/>
          <w:lang w:val="en-US"/>
        </w:rPr>
      </w:pPr>
    </w:p>
    <w:p w:rsid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872EB9" w:rsidRP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DC7904" w:rsidRPr="003C5747" w:rsidRDefault="00711A60" w:rsidP="007207E3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Отчетность о Проекте</w:t>
      </w:r>
      <w:bookmarkEnd w:id="2"/>
    </w:p>
    <w:p w:rsidR="00EE2C2C" w:rsidRDefault="008D462F" w:rsidP="002109EF">
      <w:pPr>
        <w:ind w:firstLine="709"/>
        <w:jc w:val="both"/>
        <w:rPr>
          <w:sz w:val="22"/>
          <w:szCs w:val="22"/>
        </w:rPr>
      </w:pPr>
      <w:r w:rsidRPr="003C5747">
        <w:rPr>
          <w:sz w:val="22"/>
          <w:szCs w:val="22"/>
        </w:rPr>
        <w:t xml:space="preserve">Отчетность о </w:t>
      </w:r>
      <w:r w:rsidR="00AE5328" w:rsidRPr="003C5747">
        <w:rPr>
          <w:sz w:val="22"/>
          <w:szCs w:val="22"/>
        </w:rPr>
        <w:t xml:space="preserve">достижении запланированных результатов </w:t>
      </w:r>
      <w:r w:rsidR="00025B49" w:rsidRPr="003C5747">
        <w:rPr>
          <w:sz w:val="22"/>
          <w:szCs w:val="22"/>
        </w:rPr>
        <w:t>П</w:t>
      </w:r>
      <w:r w:rsidR="00AE5328">
        <w:rPr>
          <w:sz w:val="22"/>
          <w:szCs w:val="22"/>
        </w:rPr>
        <w:t>роекта</w:t>
      </w:r>
      <w:r w:rsidRPr="003C5747">
        <w:rPr>
          <w:sz w:val="22"/>
          <w:szCs w:val="22"/>
        </w:rPr>
        <w:t xml:space="preserve"> выполняется </w:t>
      </w:r>
      <w:r w:rsidR="00AE5328">
        <w:rPr>
          <w:sz w:val="22"/>
          <w:szCs w:val="22"/>
        </w:rPr>
        <w:t>по заверш</w:t>
      </w:r>
      <w:r w:rsidR="00AE5328">
        <w:rPr>
          <w:sz w:val="22"/>
          <w:szCs w:val="22"/>
        </w:rPr>
        <w:t>е</w:t>
      </w:r>
      <w:r w:rsidR="00AE5328">
        <w:rPr>
          <w:sz w:val="22"/>
          <w:szCs w:val="22"/>
        </w:rPr>
        <w:t xml:space="preserve">нии периода реализации. Отчет предоставляется в Офис стратегического управления. </w:t>
      </w:r>
      <w:r w:rsidR="00EE2C2C">
        <w:rPr>
          <w:sz w:val="22"/>
          <w:szCs w:val="22"/>
        </w:rPr>
        <w:br w:type="page"/>
      </w:r>
    </w:p>
    <w:p w:rsidR="00EE2C2C" w:rsidRPr="00596B4E" w:rsidRDefault="00EE2C2C" w:rsidP="00EE2C2C">
      <w:pPr>
        <w:spacing w:after="200" w:line="276" w:lineRule="auto"/>
        <w:jc w:val="center"/>
        <w:rPr>
          <w:b/>
          <w:sz w:val="22"/>
          <w:szCs w:val="22"/>
        </w:rPr>
      </w:pPr>
      <w:bookmarkStart w:id="3" w:name="_Toc379791377"/>
      <w:bookmarkStart w:id="4" w:name="_Toc379791376"/>
      <w:r w:rsidRPr="00596B4E">
        <w:rPr>
          <w:b/>
          <w:sz w:val="22"/>
          <w:szCs w:val="22"/>
        </w:rPr>
        <w:lastRenderedPageBreak/>
        <w:t>Лист согласования</w:t>
      </w:r>
      <w:bookmarkEnd w:id="3"/>
    </w:p>
    <w:p w:rsidR="00EE2C2C" w:rsidRPr="003C5747" w:rsidRDefault="00EE2C2C" w:rsidP="00EE2C2C">
      <w:pPr>
        <w:spacing w:after="200" w:line="276" w:lineRule="auto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2268"/>
        <w:gridCol w:w="2268"/>
        <w:gridCol w:w="1276"/>
      </w:tblGrid>
      <w:tr w:rsidR="00EE2C2C" w:rsidRPr="003C5747" w:rsidTr="0026693C">
        <w:tc>
          <w:tcPr>
            <w:tcW w:w="56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Дата</w:t>
            </w: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Д.В. Сухушин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>
              <w:rPr>
                <w:sz w:val="22"/>
                <w:szCs w:val="22"/>
              </w:rPr>
              <w:t>Руководитель стратегич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инициативы, в рамках которой реализуется проект</w:t>
            </w:r>
          </w:p>
        </w:tc>
        <w:tc>
          <w:tcPr>
            <w:tcW w:w="2268" w:type="dxa"/>
          </w:tcPr>
          <w:p w:rsidR="00EE2C2C" w:rsidRPr="003C5747" w:rsidRDefault="008D3A63" w:rsidP="0026693C">
            <w:pPr>
              <w:spacing w:after="120"/>
            </w:pPr>
            <w:r w:rsidRPr="008D3A63">
              <w:rPr>
                <w:sz w:val="22"/>
              </w:rPr>
              <w:t>С.П.</w:t>
            </w:r>
            <w:r>
              <w:rPr>
                <w:sz w:val="22"/>
              </w:rPr>
              <w:t xml:space="preserve"> </w:t>
            </w:r>
            <w:proofErr w:type="spellStart"/>
            <w:r w:rsidRPr="008D3A63">
              <w:rPr>
                <w:sz w:val="22"/>
              </w:rPr>
              <w:t>Кулижский</w:t>
            </w:r>
            <w:proofErr w:type="spellEnd"/>
            <w:r w:rsidRPr="008D3A63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735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п</w:t>
            </w:r>
            <w:r w:rsidRPr="003C5747">
              <w:rPr>
                <w:sz w:val="22"/>
                <w:szCs w:val="22"/>
              </w:rPr>
              <w:t>роекта</w:t>
            </w:r>
            <w:r>
              <w:rPr>
                <w:sz w:val="22"/>
                <w:szCs w:val="22"/>
              </w:rPr>
              <w:t xml:space="preserve"> «</w:t>
            </w:r>
            <w:r w:rsidRPr="00D313FB">
              <w:rPr>
                <w:sz w:val="22"/>
                <w:szCs w:val="22"/>
              </w:rPr>
              <w:t>Созд</w:t>
            </w:r>
            <w:r w:rsidRPr="00D313FB">
              <w:rPr>
                <w:sz w:val="22"/>
                <w:szCs w:val="22"/>
              </w:rPr>
              <w:t>а</w:t>
            </w:r>
            <w:r w:rsidRPr="00D313FB">
              <w:rPr>
                <w:sz w:val="22"/>
                <w:szCs w:val="22"/>
              </w:rPr>
              <w:t xml:space="preserve">ние </w:t>
            </w:r>
            <w:proofErr w:type="spellStart"/>
            <w:r w:rsidRPr="00D313FB">
              <w:rPr>
                <w:sz w:val="22"/>
                <w:szCs w:val="22"/>
              </w:rPr>
              <w:t>инновационно</w:t>
            </w:r>
            <w:proofErr w:type="spellEnd"/>
            <w:r w:rsidRPr="00D313FB">
              <w:rPr>
                <w:sz w:val="22"/>
                <w:szCs w:val="22"/>
              </w:rPr>
              <w:t>-активной среды, поддерживающей процесс управления измен</w:t>
            </w:r>
            <w:r w:rsidRPr="00D313FB">
              <w:rPr>
                <w:sz w:val="22"/>
                <w:szCs w:val="22"/>
              </w:rPr>
              <w:t>е</w:t>
            </w:r>
            <w:r w:rsidRPr="00D313FB">
              <w:rPr>
                <w:sz w:val="22"/>
                <w:szCs w:val="22"/>
              </w:rPr>
              <w:t>ниями на постоянной осн</w:t>
            </w:r>
            <w:r w:rsidRPr="00D313FB">
              <w:rPr>
                <w:sz w:val="22"/>
                <w:szCs w:val="22"/>
              </w:rPr>
              <w:t>о</w:t>
            </w:r>
            <w:r w:rsidRPr="00D313FB"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»</w:t>
            </w:r>
            <w:r w:rsidRPr="00D313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</w:t>
            </w:r>
            <w:r w:rsidRPr="0023287A">
              <w:rPr>
                <w:sz w:val="22"/>
                <w:szCs w:val="22"/>
              </w:rPr>
              <w:t xml:space="preserve">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EE2C2C" w:rsidRPr="003C5747" w:rsidRDefault="008D3A63" w:rsidP="008D3A63">
            <w:pPr>
              <w:spacing w:after="120"/>
            </w:pPr>
            <w:r w:rsidRPr="008D3A63">
              <w:rPr>
                <w:sz w:val="22"/>
                <w:szCs w:val="28"/>
              </w:rPr>
              <w:t xml:space="preserve">А.А. Войцеховская 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bookmarkEnd w:id="4"/>
    </w:tbl>
    <w:p w:rsidR="00DC7904" w:rsidRPr="003C5747" w:rsidRDefault="00DC7904" w:rsidP="00307572">
      <w:pPr>
        <w:jc w:val="right"/>
        <w:rPr>
          <w:sz w:val="22"/>
          <w:szCs w:val="22"/>
        </w:rPr>
      </w:pPr>
    </w:p>
    <w:sectPr w:rsidR="00DC7904" w:rsidRPr="003C5747" w:rsidSect="00AE5328">
      <w:headerReference w:type="first" r:id="rId9"/>
      <w:pgSz w:w="11906" w:h="16838"/>
      <w:pgMar w:top="1276" w:right="1701" w:bottom="1134" w:left="85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63" w:rsidRDefault="00B05E63" w:rsidP="00CC65A2">
      <w:r>
        <w:separator/>
      </w:r>
    </w:p>
  </w:endnote>
  <w:endnote w:type="continuationSeparator" w:id="0">
    <w:p w:rsidR="00B05E63" w:rsidRDefault="00B05E63" w:rsidP="00C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63" w:rsidRDefault="00B05E63" w:rsidP="00CC65A2">
      <w:r>
        <w:separator/>
      </w:r>
    </w:p>
  </w:footnote>
  <w:footnote w:type="continuationSeparator" w:id="0">
    <w:p w:rsidR="00B05E63" w:rsidRDefault="00B05E63" w:rsidP="00CC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Look w:val="04A0" w:firstRow="1" w:lastRow="0" w:firstColumn="1" w:lastColumn="0" w:noHBand="0" w:noVBand="1"/>
    </w:tblPr>
    <w:tblGrid>
      <w:gridCol w:w="1668"/>
      <w:gridCol w:w="7903"/>
    </w:tblGrid>
    <w:tr w:rsidR="00AE0B3F" w:rsidTr="001F650B">
      <w:trPr>
        <w:trHeight w:val="850"/>
      </w:trPr>
      <w:tc>
        <w:tcPr>
          <w:tcW w:w="1668" w:type="dxa"/>
          <w:vAlign w:val="center"/>
        </w:tcPr>
        <w:p w:rsidR="00AE0B3F" w:rsidRDefault="00AE0B3F" w:rsidP="001F650B">
          <w:pPr>
            <w:pStyle w:val="ab"/>
            <w:jc w:val="center"/>
          </w:pPr>
          <w:r>
            <w:rPr>
              <w:noProof/>
            </w:rPr>
            <w:drawing>
              <wp:inline distT="0" distB="0" distL="0" distR="0">
                <wp:extent cx="499731" cy="509434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10" cy="50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center"/>
        </w:tcPr>
        <w:p w:rsidR="00AE0B3F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 xml:space="preserve">НАЦИОНАЛЬНЫЙ ИССЛЕДОВАТЕЛЬСКИЙ </w:t>
          </w:r>
        </w:p>
        <w:p w:rsidR="00AE0B3F" w:rsidRPr="00650E63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AE0B3F" w:rsidRDefault="00AE0B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DC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F690E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1B4"/>
    <w:multiLevelType w:val="multilevel"/>
    <w:tmpl w:val="E2AA4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7D0086"/>
    <w:multiLevelType w:val="multilevel"/>
    <w:tmpl w:val="790AEA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E55AB5"/>
    <w:multiLevelType w:val="multilevel"/>
    <w:tmpl w:val="55843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237D19"/>
    <w:multiLevelType w:val="multilevel"/>
    <w:tmpl w:val="161692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500B10"/>
    <w:multiLevelType w:val="multilevel"/>
    <w:tmpl w:val="363884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18F5627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56CBB"/>
    <w:multiLevelType w:val="hybridMultilevel"/>
    <w:tmpl w:val="27AA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1DBA"/>
    <w:multiLevelType w:val="hybridMultilevel"/>
    <w:tmpl w:val="ABAEE610"/>
    <w:lvl w:ilvl="0" w:tplc="C106A264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F8B259A"/>
    <w:multiLevelType w:val="multilevel"/>
    <w:tmpl w:val="4470E7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877476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09A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4">
    <w:nsid w:val="76ED2468"/>
    <w:multiLevelType w:val="multilevel"/>
    <w:tmpl w:val="19F662F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EF95E52"/>
    <w:multiLevelType w:val="hybridMultilevel"/>
    <w:tmpl w:val="729C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12"/>
  </w:num>
  <w:num w:numId="15">
    <w:abstractNumId w:val="7"/>
  </w:num>
  <w:num w:numId="16">
    <w:abstractNumId w:val="0"/>
  </w:num>
  <w:num w:numId="17">
    <w:abstractNumId w:va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A2"/>
    <w:rsid w:val="0001384B"/>
    <w:rsid w:val="000206DB"/>
    <w:rsid w:val="00020ED5"/>
    <w:rsid w:val="00025B49"/>
    <w:rsid w:val="00026436"/>
    <w:rsid w:val="00030AE7"/>
    <w:rsid w:val="0003281B"/>
    <w:rsid w:val="00054950"/>
    <w:rsid w:val="000549AA"/>
    <w:rsid w:val="00063E86"/>
    <w:rsid w:val="00065BE4"/>
    <w:rsid w:val="000661BF"/>
    <w:rsid w:val="000665F0"/>
    <w:rsid w:val="00074176"/>
    <w:rsid w:val="000776A1"/>
    <w:rsid w:val="00083B4F"/>
    <w:rsid w:val="00083BD8"/>
    <w:rsid w:val="0008663E"/>
    <w:rsid w:val="000914E8"/>
    <w:rsid w:val="000945AF"/>
    <w:rsid w:val="00096B53"/>
    <w:rsid w:val="000A2026"/>
    <w:rsid w:val="000A3B86"/>
    <w:rsid w:val="000B1E2A"/>
    <w:rsid w:val="000B3A5F"/>
    <w:rsid w:val="000B3C97"/>
    <w:rsid w:val="000B3E61"/>
    <w:rsid w:val="000B464F"/>
    <w:rsid w:val="000B5C98"/>
    <w:rsid w:val="000B5D6F"/>
    <w:rsid w:val="000C1FFA"/>
    <w:rsid w:val="000C29CB"/>
    <w:rsid w:val="000D1F2D"/>
    <w:rsid w:val="000D4089"/>
    <w:rsid w:val="000D4BD2"/>
    <w:rsid w:val="000D56A4"/>
    <w:rsid w:val="000F1055"/>
    <w:rsid w:val="000F1898"/>
    <w:rsid w:val="000F2409"/>
    <w:rsid w:val="000F4B93"/>
    <w:rsid w:val="000F76CF"/>
    <w:rsid w:val="001001FF"/>
    <w:rsid w:val="00100A5A"/>
    <w:rsid w:val="001024AB"/>
    <w:rsid w:val="00105E40"/>
    <w:rsid w:val="00106D76"/>
    <w:rsid w:val="00107616"/>
    <w:rsid w:val="00131DDC"/>
    <w:rsid w:val="00133A2A"/>
    <w:rsid w:val="00142A30"/>
    <w:rsid w:val="00154D94"/>
    <w:rsid w:val="00157DCD"/>
    <w:rsid w:val="00160648"/>
    <w:rsid w:val="00160CC6"/>
    <w:rsid w:val="001652E2"/>
    <w:rsid w:val="00173C88"/>
    <w:rsid w:val="00176932"/>
    <w:rsid w:val="00177221"/>
    <w:rsid w:val="00187C84"/>
    <w:rsid w:val="0019154A"/>
    <w:rsid w:val="00194678"/>
    <w:rsid w:val="0019495A"/>
    <w:rsid w:val="001A1D6F"/>
    <w:rsid w:val="001A6035"/>
    <w:rsid w:val="001B7F47"/>
    <w:rsid w:val="001C044C"/>
    <w:rsid w:val="001C0D37"/>
    <w:rsid w:val="001C37F6"/>
    <w:rsid w:val="001D5B72"/>
    <w:rsid w:val="001D6321"/>
    <w:rsid w:val="001E5A52"/>
    <w:rsid w:val="001E5C8E"/>
    <w:rsid w:val="001F2D4E"/>
    <w:rsid w:val="001F337D"/>
    <w:rsid w:val="001F650B"/>
    <w:rsid w:val="00200C7D"/>
    <w:rsid w:val="00201F32"/>
    <w:rsid w:val="002075A4"/>
    <w:rsid w:val="00207F58"/>
    <w:rsid w:val="002109EF"/>
    <w:rsid w:val="00211883"/>
    <w:rsid w:val="0021597C"/>
    <w:rsid w:val="00215F80"/>
    <w:rsid w:val="00223A8B"/>
    <w:rsid w:val="00227306"/>
    <w:rsid w:val="00230DF1"/>
    <w:rsid w:val="00230EC1"/>
    <w:rsid w:val="0023287A"/>
    <w:rsid w:val="002344CE"/>
    <w:rsid w:val="00235C03"/>
    <w:rsid w:val="00241514"/>
    <w:rsid w:val="002435B6"/>
    <w:rsid w:val="002437A5"/>
    <w:rsid w:val="002459C0"/>
    <w:rsid w:val="0024797E"/>
    <w:rsid w:val="0025171D"/>
    <w:rsid w:val="00252361"/>
    <w:rsid w:val="002578C3"/>
    <w:rsid w:val="00263B26"/>
    <w:rsid w:val="0026693C"/>
    <w:rsid w:val="002721A9"/>
    <w:rsid w:val="0028128C"/>
    <w:rsid w:val="0028180B"/>
    <w:rsid w:val="00282DFA"/>
    <w:rsid w:val="00294E74"/>
    <w:rsid w:val="002A017C"/>
    <w:rsid w:val="002A3C9D"/>
    <w:rsid w:val="002A44FA"/>
    <w:rsid w:val="002A5C73"/>
    <w:rsid w:val="002A6731"/>
    <w:rsid w:val="002B696B"/>
    <w:rsid w:val="002C069A"/>
    <w:rsid w:val="002C1C6D"/>
    <w:rsid w:val="002C2AF0"/>
    <w:rsid w:val="002C6CA3"/>
    <w:rsid w:val="002E743A"/>
    <w:rsid w:val="00300A9C"/>
    <w:rsid w:val="00301B85"/>
    <w:rsid w:val="00302659"/>
    <w:rsid w:val="003046C2"/>
    <w:rsid w:val="00307572"/>
    <w:rsid w:val="0031629D"/>
    <w:rsid w:val="00316587"/>
    <w:rsid w:val="003208DA"/>
    <w:rsid w:val="003210BE"/>
    <w:rsid w:val="00333185"/>
    <w:rsid w:val="00333A72"/>
    <w:rsid w:val="00336C2F"/>
    <w:rsid w:val="00342458"/>
    <w:rsid w:val="00354683"/>
    <w:rsid w:val="00360300"/>
    <w:rsid w:val="003668FE"/>
    <w:rsid w:val="00374DBC"/>
    <w:rsid w:val="0037782C"/>
    <w:rsid w:val="00385E7E"/>
    <w:rsid w:val="00390773"/>
    <w:rsid w:val="003969CD"/>
    <w:rsid w:val="00397A1F"/>
    <w:rsid w:val="003A025E"/>
    <w:rsid w:val="003A2822"/>
    <w:rsid w:val="003A29B8"/>
    <w:rsid w:val="003A3A94"/>
    <w:rsid w:val="003B00C6"/>
    <w:rsid w:val="003B5A03"/>
    <w:rsid w:val="003C0AF9"/>
    <w:rsid w:val="003C321A"/>
    <w:rsid w:val="003C4764"/>
    <w:rsid w:val="003C5747"/>
    <w:rsid w:val="003D1242"/>
    <w:rsid w:val="003D2340"/>
    <w:rsid w:val="003E0A28"/>
    <w:rsid w:val="003E0D2F"/>
    <w:rsid w:val="003E35D4"/>
    <w:rsid w:val="003E3E56"/>
    <w:rsid w:val="003E5E74"/>
    <w:rsid w:val="003F307B"/>
    <w:rsid w:val="003F5146"/>
    <w:rsid w:val="004002C1"/>
    <w:rsid w:val="004002E5"/>
    <w:rsid w:val="00404C84"/>
    <w:rsid w:val="00407BE6"/>
    <w:rsid w:val="0041093F"/>
    <w:rsid w:val="00410C0F"/>
    <w:rsid w:val="0041302B"/>
    <w:rsid w:val="00413649"/>
    <w:rsid w:val="00425A16"/>
    <w:rsid w:val="00425B82"/>
    <w:rsid w:val="00426C77"/>
    <w:rsid w:val="00434DB1"/>
    <w:rsid w:val="00436511"/>
    <w:rsid w:val="00445DB6"/>
    <w:rsid w:val="00446157"/>
    <w:rsid w:val="00447829"/>
    <w:rsid w:val="00451AA2"/>
    <w:rsid w:val="004554C3"/>
    <w:rsid w:val="0046318E"/>
    <w:rsid w:val="00466945"/>
    <w:rsid w:val="00472791"/>
    <w:rsid w:val="00474CD4"/>
    <w:rsid w:val="00482407"/>
    <w:rsid w:val="00484F1F"/>
    <w:rsid w:val="00486685"/>
    <w:rsid w:val="00490187"/>
    <w:rsid w:val="00492653"/>
    <w:rsid w:val="004B51CD"/>
    <w:rsid w:val="004C04DC"/>
    <w:rsid w:val="004C3C0E"/>
    <w:rsid w:val="004C5465"/>
    <w:rsid w:val="004C5A6B"/>
    <w:rsid w:val="004F0027"/>
    <w:rsid w:val="004F0875"/>
    <w:rsid w:val="004F7356"/>
    <w:rsid w:val="004F78DD"/>
    <w:rsid w:val="0050263C"/>
    <w:rsid w:val="00502BE3"/>
    <w:rsid w:val="00502F35"/>
    <w:rsid w:val="005035B2"/>
    <w:rsid w:val="00507D27"/>
    <w:rsid w:val="0051174A"/>
    <w:rsid w:val="005154BC"/>
    <w:rsid w:val="00515ECB"/>
    <w:rsid w:val="00522C0B"/>
    <w:rsid w:val="00522D9B"/>
    <w:rsid w:val="0052350C"/>
    <w:rsid w:val="00532CCD"/>
    <w:rsid w:val="005506D8"/>
    <w:rsid w:val="00551E4C"/>
    <w:rsid w:val="005573AF"/>
    <w:rsid w:val="005602DE"/>
    <w:rsid w:val="00560CD6"/>
    <w:rsid w:val="00565F63"/>
    <w:rsid w:val="0057794C"/>
    <w:rsid w:val="00577C36"/>
    <w:rsid w:val="0058373E"/>
    <w:rsid w:val="00586DAD"/>
    <w:rsid w:val="00591D1B"/>
    <w:rsid w:val="0059326F"/>
    <w:rsid w:val="0059400B"/>
    <w:rsid w:val="00595FAE"/>
    <w:rsid w:val="00596B4E"/>
    <w:rsid w:val="005A04B3"/>
    <w:rsid w:val="005A3BA1"/>
    <w:rsid w:val="005A47AF"/>
    <w:rsid w:val="005A7E89"/>
    <w:rsid w:val="005B217F"/>
    <w:rsid w:val="005B3B44"/>
    <w:rsid w:val="005B43E8"/>
    <w:rsid w:val="005B6B99"/>
    <w:rsid w:val="005C4560"/>
    <w:rsid w:val="005C58CA"/>
    <w:rsid w:val="005D28F1"/>
    <w:rsid w:val="005D3449"/>
    <w:rsid w:val="005E116C"/>
    <w:rsid w:val="005F36E4"/>
    <w:rsid w:val="005F4FCB"/>
    <w:rsid w:val="0060102A"/>
    <w:rsid w:val="006154B0"/>
    <w:rsid w:val="00623E5A"/>
    <w:rsid w:val="00625207"/>
    <w:rsid w:val="006253CE"/>
    <w:rsid w:val="00650077"/>
    <w:rsid w:val="00650E63"/>
    <w:rsid w:val="00656980"/>
    <w:rsid w:val="00662443"/>
    <w:rsid w:val="00667E32"/>
    <w:rsid w:val="0067394B"/>
    <w:rsid w:val="00681185"/>
    <w:rsid w:val="00683B6A"/>
    <w:rsid w:val="0068482B"/>
    <w:rsid w:val="006863FB"/>
    <w:rsid w:val="006918BE"/>
    <w:rsid w:val="0069274E"/>
    <w:rsid w:val="0069323B"/>
    <w:rsid w:val="00696DCC"/>
    <w:rsid w:val="006A1AB9"/>
    <w:rsid w:val="006A3410"/>
    <w:rsid w:val="006A773C"/>
    <w:rsid w:val="006B6258"/>
    <w:rsid w:val="006C1488"/>
    <w:rsid w:val="006C2C4B"/>
    <w:rsid w:val="006D17F4"/>
    <w:rsid w:val="006D1AB9"/>
    <w:rsid w:val="006D50C3"/>
    <w:rsid w:val="006F1414"/>
    <w:rsid w:val="006F2A03"/>
    <w:rsid w:val="006F3444"/>
    <w:rsid w:val="00702991"/>
    <w:rsid w:val="0070505E"/>
    <w:rsid w:val="00705BB6"/>
    <w:rsid w:val="00706161"/>
    <w:rsid w:val="00707213"/>
    <w:rsid w:val="007073CC"/>
    <w:rsid w:val="00711A60"/>
    <w:rsid w:val="007129A6"/>
    <w:rsid w:val="00715C3E"/>
    <w:rsid w:val="0072051B"/>
    <w:rsid w:val="007207E3"/>
    <w:rsid w:val="00720D36"/>
    <w:rsid w:val="00720D9A"/>
    <w:rsid w:val="007228CA"/>
    <w:rsid w:val="00724066"/>
    <w:rsid w:val="00724EBE"/>
    <w:rsid w:val="00725B6C"/>
    <w:rsid w:val="007323D7"/>
    <w:rsid w:val="00734B5C"/>
    <w:rsid w:val="00736226"/>
    <w:rsid w:val="00737096"/>
    <w:rsid w:val="0074036F"/>
    <w:rsid w:val="007407A9"/>
    <w:rsid w:val="007436C2"/>
    <w:rsid w:val="00747DED"/>
    <w:rsid w:val="00750B0C"/>
    <w:rsid w:val="00751D74"/>
    <w:rsid w:val="007520C7"/>
    <w:rsid w:val="00754A00"/>
    <w:rsid w:val="00763803"/>
    <w:rsid w:val="007645D4"/>
    <w:rsid w:val="0076624E"/>
    <w:rsid w:val="00771D19"/>
    <w:rsid w:val="00771DCA"/>
    <w:rsid w:val="00772769"/>
    <w:rsid w:val="0077447F"/>
    <w:rsid w:val="00774B86"/>
    <w:rsid w:val="00782AE1"/>
    <w:rsid w:val="007851EF"/>
    <w:rsid w:val="00790C09"/>
    <w:rsid w:val="007921DD"/>
    <w:rsid w:val="007954A7"/>
    <w:rsid w:val="007A54CD"/>
    <w:rsid w:val="007B4516"/>
    <w:rsid w:val="007B7442"/>
    <w:rsid w:val="007C0113"/>
    <w:rsid w:val="007C166D"/>
    <w:rsid w:val="007C400E"/>
    <w:rsid w:val="007C48F4"/>
    <w:rsid w:val="007C4B94"/>
    <w:rsid w:val="007C7DF2"/>
    <w:rsid w:val="007D2834"/>
    <w:rsid w:val="007D5001"/>
    <w:rsid w:val="007D6C1D"/>
    <w:rsid w:val="007E3F3C"/>
    <w:rsid w:val="007E4139"/>
    <w:rsid w:val="007E59A4"/>
    <w:rsid w:val="007E73CD"/>
    <w:rsid w:val="007E7D6B"/>
    <w:rsid w:val="007F1C09"/>
    <w:rsid w:val="007F2C13"/>
    <w:rsid w:val="007F4057"/>
    <w:rsid w:val="007F4A2E"/>
    <w:rsid w:val="008034DB"/>
    <w:rsid w:val="0080374A"/>
    <w:rsid w:val="0080406F"/>
    <w:rsid w:val="008227B9"/>
    <w:rsid w:val="00824BA8"/>
    <w:rsid w:val="008266D6"/>
    <w:rsid w:val="00827A09"/>
    <w:rsid w:val="008315D2"/>
    <w:rsid w:val="00832DD3"/>
    <w:rsid w:val="00837BB9"/>
    <w:rsid w:val="00842847"/>
    <w:rsid w:val="00845A12"/>
    <w:rsid w:val="00850369"/>
    <w:rsid w:val="00851253"/>
    <w:rsid w:val="00851A33"/>
    <w:rsid w:val="00852D7C"/>
    <w:rsid w:val="0085420D"/>
    <w:rsid w:val="00854265"/>
    <w:rsid w:val="008543E8"/>
    <w:rsid w:val="008724B5"/>
    <w:rsid w:val="00872EB9"/>
    <w:rsid w:val="008756DB"/>
    <w:rsid w:val="00884E99"/>
    <w:rsid w:val="00885C10"/>
    <w:rsid w:val="0088655B"/>
    <w:rsid w:val="00892D36"/>
    <w:rsid w:val="008A223D"/>
    <w:rsid w:val="008A6BD9"/>
    <w:rsid w:val="008A7E1C"/>
    <w:rsid w:val="008C485A"/>
    <w:rsid w:val="008C4BAA"/>
    <w:rsid w:val="008D3A63"/>
    <w:rsid w:val="008D462F"/>
    <w:rsid w:val="008E432B"/>
    <w:rsid w:val="008E593F"/>
    <w:rsid w:val="008E789A"/>
    <w:rsid w:val="008F106D"/>
    <w:rsid w:val="008F4CEF"/>
    <w:rsid w:val="00900EC4"/>
    <w:rsid w:val="00902804"/>
    <w:rsid w:val="00902948"/>
    <w:rsid w:val="00904326"/>
    <w:rsid w:val="00904C99"/>
    <w:rsid w:val="00912A59"/>
    <w:rsid w:val="00913588"/>
    <w:rsid w:val="00913716"/>
    <w:rsid w:val="00921D31"/>
    <w:rsid w:val="009243D5"/>
    <w:rsid w:val="0092615B"/>
    <w:rsid w:val="00926E2B"/>
    <w:rsid w:val="00935729"/>
    <w:rsid w:val="00935892"/>
    <w:rsid w:val="0095270E"/>
    <w:rsid w:val="00956A07"/>
    <w:rsid w:val="0095795E"/>
    <w:rsid w:val="00962561"/>
    <w:rsid w:val="00964A65"/>
    <w:rsid w:val="009671A7"/>
    <w:rsid w:val="0097610B"/>
    <w:rsid w:val="00976B11"/>
    <w:rsid w:val="00980430"/>
    <w:rsid w:val="00980F81"/>
    <w:rsid w:val="009813E2"/>
    <w:rsid w:val="009828E5"/>
    <w:rsid w:val="00985BAC"/>
    <w:rsid w:val="0098798E"/>
    <w:rsid w:val="00987D2E"/>
    <w:rsid w:val="009906A5"/>
    <w:rsid w:val="009909A8"/>
    <w:rsid w:val="00993B39"/>
    <w:rsid w:val="009A2BF6"/>
    <w:rsid w:val="009A3B30"/>
    <w:rsid w:val="009A3D17"/>
    <w:rsid w:val="009A473B"/>
    <w:rsid w:val="009A49DA"/>
    <w:rsid w:val="009A5A7A"/>
    <w:rsid w:val="009B3573"/>
    <w:rsid w:val="009B5134"/>
    <w:rsid w:val="009D32B1"/>
    <w:rsid w:val="009E076B"/>
    <w:rsid w:val="009E1A2B"/>
    <w:rsid w:val="009E3337"/>
    <w:rsid w:val="009F0274"/>
    <w:rsid w:val="009F037E"/>
    <w:rsid w:val="009F11DB"/>
    <w:rsid w:val="009F413B"/>
    <w:rsid w:val="009F7246"/>
    <w:rsid w:val="009F7AC6"/>
    <w:rsid w:val="00A150C7"/>
    <w:rsid w:val="00A2005D"/>
    <w:rsid w:val="00A26DEF"/>
    <w:rsid w:val="00A27DD9"/>
    <w:rsid w:val="00A3023F"/>
    <w:rsid w:val="00A32117"/>
    <w:rsid w:val="00A42724"/>
    <w:rsid w:val="00A4366B"/>
    <w:rsid w:val="00A46CC2"/>
    <w:rsid w:val="00A540C2"/>
    <w:rsid w:val="00A614D9"/>
    <w:rsid w:val="00A65791"/>
    <w:rsid w:val="00A70EDD"/>
    <w:rsid w:val="00A909EB"/>
    <w:rsid w:val="00A91039"/>
    <w:rsid w:val="00A91DC3"/>
    <w:rsid w:val="00A96A7D"/>
    <w:rsid w:val="00AA77DB"/>
    <w:rsid w:val="00AB2A26"/>
    <w:rsid w:val="00AB32C7"/>
    <w:rsid w:val="00AB7FAA"/>
    <w:rsid w:val="00AC05C7"/>
    <w:rsid w:val="00AC4DFC"/>
    <w:rsid w:val="00AC5C05"/>
    <w:rsid w:val="00AD25CB"/>
    <w:rsid w:val="00AD6AE0"/>
    <w:rsid w:val="00AE0B3F"/>
    <w:rsid w:val="00AE2CA2"/>
    <w:rsid w:val="00AE5328"/>
    <w:rsid w:val="00AE6DA5"/>
    <w:rsid w:val="00AF0C5F"/>
    <w:rsid w:val="00AF5861"/>
    <w:rsid w:val="00B01656"/>
    <w:rsid w:val="00B01963"/>
    <w:rsid w:val="00B03F90"/>
    <w:rsid w:val="00B05E63"/>
    <w:rsid w:val="00B07B4F"/>
    <w:rsid w:val="00B116F6"/>
    <w:rsid w:val="00B171AB"/>
    <w:rsid w:val="00B17ED2"/>
    <w:rsid w:val="00B23E7B"/>
    <w:rsid w:val="00B37228"/>
    <w:rsid w:val="00B41AA0"/>
    <w:rsid w:val="00B423D7"/>
    <w:rsid w:val="00B4336E"/>
    <w:rsid w:val="00B436E3"/>
    <w:rsid w:val="00B44451"/>
    <w:rsid w:val="00B578B8"/>
    <w:rsid w:val="00B73C33"/>
    <w:rsid w:val="00B77E1E"/>
    <w:rsid w:val="00B87072"/>
    <w:rsid w:val="00B87FC8"/>
    <w:rsid w:val="00B917D2"/>
    <w:rsid w:val="00B95637"/>
    <w:rsid w:val="00B96EB9"/>
    <w:rsid w:val="00B96F1B"/>
    <w:rsid w:val="00BA0296"/>
    <w:rsid w:val="00BA0BDB"/>
    <w:rsid w:val="00BA1F6A"/>
    <w:rsid w:val="00BA458E"/>
    <w:rsid w:val="00BA52DB"/>
    <w:rsid w:val="00BA58CF"/>
    <w:rsid w:val="00BB267C"/>
    <w:rsid w:val="00BB2FFB"/>
    <w:rsid w:val="00BB4D15"/>
    <w:rsid w:val="00BE0C01"/>
    <w:rsid w:val="00BE3490"/>
    <w:rsid w:val="00BE463E"/>
    <w:rsid w:val="00BE6E6E"/>
    <w:rsid w:val="00C04C61"/>
    <w:rsid w:val="00C06C49"/>
    <w:rsid w:val="00C07240"/>
    <w:rsid w:val="00C10A10"/>
    <w:rsid w:val="00C11C90"/>
    <w:rsid w:val="00C11E55"/>
    <w:rsid w:val="00C130E0"/>
    <w:rsid w:val="00C17DFE"/>
    <w:rsid w:val="00C20463"/>
    <w:rsid w:val="00C245D6"/>
    <w:rsid w:val="00C31432"/>
    <w:rsid w:val="00C36603"/>
    <w:rsid w:val="00C36C1F"/>
    <w:rsid w:val="00C379C2"/>
    <w:rsid w:val="00C405E8"/>
    <w:rsid w:val="00C406AE"/>
    <w:rsid w:val="00C430DB"/>
    <w:rsid w:val="00C43B7E"/>
    <w:rsid w:val="00C50E2B"/>
    <w:rsid w:val="00C5704C"/>
    <w:rsid w:val="00C5767C"/>
    <w:rsid w:val="00C57AE2"/>
    <w:rsid w:val="00C57D73"/>
    <w:rsid w:val="00C713A0"/>
    <w:rsid w:val="00C72A9C"/>
    <w:rsid w:val="00C75D71"/>
    <w:rsid w:val="00C81B01"/>
    <w:rsid w:val="00C84C3B"/>
    <w:rsid w:val="00CA0480"/>
    <w:rsid w:val="00CA577D"/>
    <w:rsid w:val="00CA6E40"/>
    <w:rsid w:val="00CA7280"/>
    <w:rsid w:val="00CB1717"/>
    <w:rsid w:val="00CC142B"/>
    <w:rsid w:val="00CC3082"/>
    <w:rsid w:val="00CC3C2D"/>
    <w:rsid w:val="00CC646E"/>
    <w:rsid w:val="00CC65A2"/>
    <w:rsid w:val="00CC71FB"/>
    <w:rsid w:val="00CD206E"/>
    <w:rsid w:val="00CE2C4B"/>
    <w:rsid w:val="00CE7389"/>
    <w:rsid w:val="00CF04F9"/>
    <w:rsid w:val="00CF7806"/>
    <w:rsid w:val="00D11B3E"/>
    <w:rsid w:val="00D1664E"/>
    <w:rsid w:val="00D17B81"/>
    <w:rsid w:val="00D22854"/>
    <w:rsid w:val="00D243B4"/>
    <w:rsid w:val="00D2734B"/>
    <w:rsid w:val="00D30905"/>
    <w:rsid w:val="00D313FB"/>
    <w:rsid w:val="00D435EF"/>
    <w:rsid w:val="00D43FE3"/>
    <w:rsid w:val="00D46DCE"/>
    <w:rsid w:val="00D47252"/>
    <w:rsid w:val="00D520B2"/>
    <w:rsid w:val="00D523C6"/>
    <w:rsid w:val="00D52F04"/>
    <w:rsid w:val="00D5390B"/>
    <w:rsid w:val="00D5437B"/>
    <w:rsid w:val="00D601AE"/>
    <w:rsid w:val="00D60B07"/>
    <w:rsid w:val="00D63A8C"/>
    <w:rsid w:val="00D7359B"/>
    <w:rsid w:val="00D74B1D"/>
    <w:rsid w:val="00D75642"/>
    <w:rsid w:val="00D808BB"/>
    <w:rsid w:val="00D84B23"/>
    <w:rsid w:val="00D871AA"/>
    <w:rsid w:val="00D9161B"/>
    <w:rsid w:val="00D92C09"/>
    <w:rsid w:val="00D93101"/>
    <w:rsid w:val="00DA73C1"/>
    <w:rsid w:val="00DB17CB"/>
    <w:rsid w:val="00DB2295"/>
    <w:rsid w:val="00DB43B3"/>
    <w:rsid w:val="00DC184B"/>
    <w:rsid w:val="00DC2708"/>
    <w:rsid w:val="00DC4793"/>
    <w:rsid w:val="00DC7904"/>
    <w:rsid w:val="00DD654D"/>
    <w:rsid w:val="00DE7734"/>
    <w:rsid w:val="00DE7994"/>
    <w:rsid w:val="00DF470A"/>
    <w:rsid w:val="00DF6B80"/>
    <w:rsid w:val="00E00A72"/>
    <w:rsid w:val="00E01D6F"/>
    <w:rsid w:val="00E02ED8"/>
    <w:rsid w:val="00E050AC"/>
    <w:rsid w:val="00E07F5A"/>
    <w:rsid w:val="00E17EE2"/>
    <w:rsid w:val="00E22DA1"/>
    <w:rsid w:val="00E2318F"/>
    <w:rsid w:val="00E23C33"/>
    <w:rsid w:val="00E43238"/>
    <w:rsid w:val="00E5570C"/>
    <w:rsid w:val="00E5607A"/>
    <w:rsid w:val="00E56D6A"/>
    <w:rsid w:val="00E57C42"/>
    <w:rsid w:val="00E6229A"/>
    <w:rsid w:val="00E70AC8"/>
    <w:rsid w:val="00E733AE"/>
    <w:rsid w:val="00E733CD"/>
    <w:rsid w:val="00E73866"/>
    <w:rsid w:val="00E8017F"/>
    <w:rsid w:val="00E84CA0"/>
    <w:rsid w:val="00E87AD6"/>
    <w:rsid w:val="00E90B6E"/>
    <w:rsid w:val="00E9360C"/>
    <w:rsid w:val="00EB7D28"/>
    <w:rsid w:val="00ED03FD"/>
    <w:rsid w:val="00ED46F4"/>
    <w:rsid w:val="00ED53AB"/>
    <w:rsid w:val="00ED6D3A"/>
    <w:rsid w:val="00ED7555"/>
    <w:rsid w:val="00EE0CB2"/>
    <w:rsid w:val="00EE2721"/>
    <w:rsid w:val="00EE2C2C"/>
    <w:rsid w:val="00EE32E0"/>
    <w:rsid w:val="00EE5491"/>
    <w:rsid w:val="00EF2F78"/>
    <w:rsid w:val="00F00862"/>
    <w:rsid w:val="00F00B82"/>
    <w:rsid w:val="00F0580E"/>
    <w:rsid w:val="00F05BAA"/>
    <w:rsid w:val="00F108C3"/>
    <w:rsid w:val="00F14C8D"/>
    <w:rsid w:val="00F22D2E"/>
    <w:rsid w:val="00F43291"/>
    <w:rsid w:val="00F45882"/>
    <w:rsid w:val="00F47065"/>
    <w:rsid w:val="00F510FD"/>
    <w:rsid w:val="00F52CFE"/>
    <w:rsid w:val="00F53C10"/>
    <w:rsid w:val="00F559B0"/>
    <w:rsid w:val="00F559FD"/>
    <w:rsid w:val="00F61860"/>
    <w:rsid w:val="00F66B17"/>
    <w:rsid w:val="00F66CB0"/>
    <w:rsid w:val="00F75FBF"/>
    <w:rsid w:val="00F76C00"/>
    <w:rsid w:val="00F76D7B"/>
    <w:rsid w:val="00F77AA2"/>
    <w:rsid w:val="00F829CF"/>
    <w:rsid w:val="00F82FA0"/>
    <w:rsid w:val="00F86DFE"/>
    <w:rsid w:val="00F90726"/>
    <w:rsid w:val="00F90E2C"/>
    <w:rsid w:val="00F95AF0"/>
    <w:rsid w:val="00F96EF1"/>
    <w:rsid w:val="00FA1857"/>
    <w:rsid w:val="00FA1AD0"/>
    <w:rsid w:val="00FA2078"/>
    <w:rsid w:val="00FA4880"/>
    <w:rsid w:val="00FA6646"/>
    <w:rsid w:val="00FB3F56"/>
    <w:rsid w:val="00FB551D"/>
    <w:rsid w:val="00FB6399"/>
    <w:rsid w:val="00FB710A"/>
    <w:rsid w:val="00FB7F1D"/>
    <w:rsid w:val="00FC199C"/>
    <w:rsid w:val="00FC3E81"/>
    <w:rsid w:val="00FD2032"/>
    <w:rsid w:val="00FD38B1"/>
    <w:rsid w:val="00FD5409"/>
    <w:rsid w:val="00FD5AD9"/>
    <w:rsid w:val="00FE2A45"/>
    <w:rsid w:val="00FE71FC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C65A2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CC65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CC65A2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CC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CC65A2"/>
    <w:rPr>
      <w:vertAlign w:val="superscript"/>
    </w:rPr>
  </w:style>
  <w:style w:type="paragraph" w:styleId="a7">
    <w:name w:val="footnote text"/>
    <w:basedOn w:val="a0"/>
    <w:link w:val="a8"/>
    <w:semiHidden/>
    <w:rsid w:val="00CC65A2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C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CC65A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CC65A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2A0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A01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semiHidden/>
    <w:unhideWhenUsed/>
    <w:rsid w:val="00DC7904"/>
    <w:pPr>
      <w:spacing w:before="100" w:beforeAutospacing="1" w:after="100" w:afterAutospacing="1"/>
    </w:pPr>
  </w:style>
  <w:style w:type="paragraph" w:styleId="22">
    <w:name w:val="toc 2"/>
    <w:basedOn w:val="a0"/>
    <w:next w:val="a0"/>
    <w:autoRedefine/>
    <w:uiPriority w:val="39"/>
    <w:unhideWhenUsed/>
    <w:rsid w:val="000C29CB"/>
    <w:pPr>
      <w:pBdr>
        <w:top w:val="dotted" w:sz="8" w:space="4" w:color="DC6900"/>
      </w:pBdr>
      <w:tabs>
        <w:tab w:val="right" w:leader="dot" w:pos="9356"/>
      </w:tabs>
      <w:spacing w:before="120" w:after="120" w:line="240" w:lineRule="atLeast"/>
      <w:ind w:left="284" w:hanging="284"/>
    </w:pPr>
    <w:rPr>
      <w:rFonts w:ascii="Georgia" w:eastAsia="Arial" w:hAnsi="Georgia"/>
      <w:noProof/>
      <w:sz w:val="20"/>
      <w:szCs w:val="20"/>
      <w:lang w:val="en-GB" w:eastAsia="en-US"/>
    </w:rPr>
  </w:style>
  <w:style w:type="paragraph" w:styleId="a">
    <w:name w:val="List Bullet"/>
    <w:basedOn w:val="a0"/>
    <w:uiPriority w:val="13"/>
    <w:semiHidden/>
    <w:unhideWhenUsed/>
    <w:qFormat/>
    <w:rsid w:val="00DC7904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2">
    <w:name w:val="List Bullet 2"/>
    <w:basedOn w:val="a0"/>
    <w:uiPriority w:val="13"/>
    <w:semiHidden/>
    <w:unhideWhenUsed/>
    <w:qFormat/>
    <w:rsid w:val="00DC7904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3">
    <w:name w:val="List Bullet 3"/>
    <w:basedOn w:val="a0"/>
    <w:uiPriority w:val="13"/>
    <w:semiHidden/>
    <w:unhideWhenUsed/>
    <w:qFormat/>
    <w:rsid w:val="00DC7904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4">
    <w:name w:val="List Bullet 4"/>
    <w:basedOn w:val="a0"/>
    <w:uiPriority w:val="13"/>
    <w:semiHidden/>
    <w:unhideWhenUsed/>
    <w:rsid w:val="00DC7904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5">
    <w:name w:val="List Bullet 5"/>
    <w:basedOn w:val="a0"/>
    <w:uiPriority w:val="13"/>
    <w:semiHidden/>
    <w:unhideWhenUsed/>
    <w:rsid w:val="00DC7904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DC7904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BE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ParagraphFontParaCharChar">
    <w:name w:val="Default Paragraph Font Para Char Char Знак Знак Знак Знак"/>
    <w:basedOn w:val="a0"/>
    <w:rsid w:val="00157DC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1-2">
    <w:name w:val="Medium Grid 1 Accent 2"/>
    <w:basedOn w:val="a2"/>
    <w:uiPriority w:val="67"/>
    <w:rsid w:val="00845A1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3">
    <w:name w:val="Document Map"/>
    <w:basedOn w:val="a0"/>
    <w:link w:val="af4"/>
    <w:uiPriority w:val="99"/>
    <w:semiHidden/>
    <w:unhideWhenUsed/>
    <w:rsid w:val="007E73C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7E7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1"/>
    <w:link w:val="11"/>
    <w:locked/>
    <w:rsid w:val="00211883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211883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F66CB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66CB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66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6CB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6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C65A2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CC65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CC65A2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CC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CC65A2"/>
    <w:rPr>
      <w:vertAlign w:val="superscript"/>
    </w:rPr>
  </w:style>
  <w:style w:type="paragraph" w:styleId="a7">
    <w:name w:val="footnote text"/>
    <w:basedOn w:val="a0"/>
    <w:link w:val="a8"/>
    <w:semiHidden/>
    <w:rsid w:val="00CC65A2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C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CC65A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CC65A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2A0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A01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semiHidden/>
    <w:unhideWhenUsed/>
    <w:rsid w:val="00DC7904"/>
    <w:pPr>
      <w:spacing w:before="100" w:beforeAutospacing="1" w:after="100" w:afterAutospacing="1"/>
    </w:pPr>
  </w:style>
  <w:style w:type="paragraph" w:styleId="22">
    <w:name w:val="toc 2"/>
    <w:basedOn w:val="a0"/>
    <w:next w:val="a0"/>
    <w:autoRedefine/>
    <w:uiPriority w:val="39"/>
    <w:unhideWhenUsed/>
    <w:rsid w:val="000C29CB"/>
    <w:pPr>
      <w:pBdr>
        <w:top w:val="dotted" w:sz="8" w:space="4" w:color="DC6900"/>
      </w:pBdr>
      <w:tabs>
        <w:tab w:val="right" w:leader="dot" w:pos="9356"/>
      </w:tabs>
      <w:spacing w:before="120" w:after="120" w:line="240" w:lineRule="atLeast"/>
      <w:ind w:left="284" w:hanging="284"/>
    </w:pPr>
    <w:rPr>
      <w:rFonts w:ascii="Georgia" w:eastAsia="Arial" w:hAnsi="Georgia"/>
      <w:noProof/>
      <w:sz w:val="20"/>
      <w:szCs w:val="20"/>
      <w:lang w:val="en-GB" w:eastAsia="en-US"/>
    </w:rPr>
  </w:style>
  <w:style w:type="paragraph" w:styleId="a">
    <w:name w:val="List Bullet"/>
    <w:basedOn w:val="a0"/>
    <w:uiPriority w:val="13"/>
    <w:semiHidden/>
    <w:unhideWhenUsed/>
    <w:qFormat/>
    <w:rsid w:val="00DC7904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2">
    <w:name w:val="List Bullet 2"/>
    <w:basedOn w:val="a0"/>
    <w:uiPriority w:val="13"/>
    <w:semiHidden/>
    <w:unhideWhenUsed/>
    <w:qFormat/>
    <w:rsid w:val="00DC7904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3">
    <w:name w:val="List Bullet 3"/>
    <w:basedOn w:val="a0"/>
    <w:uiPriority w:val="13"/>
    <w:semiHidden/>
    <w:unhideWhenUsed/>
    <w:qFormat/>
    <w:rsid w:val="00DC7904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4">
    <w:name w:val="List Bullet 4"/>
    <w:basedOn w:val="a0"/>
    <w:uiPriority w:val="13"/>
    <w:semiHidden/>
    <w:unhideWhenUsed/>
    <w:rsid w:val="00DC7904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5">
    <w:name w:val="List Bullet 5"/>
    <w:basedOn w:val="a0"/>
    <w:uiPriority w:val="13"/>
    <w:semiHidden/>
    <w:unhideWhenUsed/>
    <w:rsid w:val="00DC7904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DC7904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BE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ParagraphFontParaCharChar">
    <w:name w:val="Default Paragraph Font Para Char Char Знак Знак Знак Знак"/>
    <w:basedOn w:val="a0"/>
    <w:rsid w:val="00157DC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1-2">
    <w:name w:val="Medium Grid 1 Accent 2"/>
    <w:basedOn w:val="a2"/>
    <w:uiPriority w:val="67"/>
    <w:rsid w:val="00845A1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3">
    <w:name w:val="Document Map"/>
    <w:basedOn w:val="a0"/>
    <w:link w:val="af4"/>
    <w:uiPriority w:val="99"/>
    <w:semiHidden/>
    <w:unhideWhenUsed/>
    <w:rsid w:val="007E73C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7E7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1"/>
    <w:link w:val="11"/>
    <w:locked/>
    <w:rsid w:val="00211883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211883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F66CB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66CB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66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6CB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6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6A4D-1CC4-4573-B99D-33F7B80A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Polikarpova</dc:creator>
  <cp:lastModifiedBy>Суханова</cp:lastModifiedBy>
  <cp:revision>2</cp:revision>
  <cp:lastPrinted>2015-06-23T12:29:00Z</cp:lastPrinted>
  <dcterms:created xsi:type="dcterms:W3CDTF">2015-06-24T03:40:00Z</dcterms:created>
  <dcterms:modified xsi:type="dcterms:W3CDTF">2015-06-24T03:40:00Z</dcterms:modified>
</cp:coreProperties>
</file>