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A1" w:rsidRPr="00CE2CA1" w:rsidRDefault="00CE2CA1" w:rsidP="00CE2CA1">
      <w:pPr>
        <w:shd w:val="clear" w:color="auto" w:fill="F2F2F2"/>
        <w:spacing w:after="300" w:line="36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CE2CA1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  <w:t>НОВАЯ ПРОГРАММА ПОВЫШЕНИЯ КВАЛИФИКАЦИИ ДЛЯ ПРЕПОДАВАТЕЛЕЙ АНГЛИЙСКОГО ЯЗЫКА</w:t>
      </w:r>
    </w:p>
    <w:p w:rsidR="00CE2CA1" w:rsidRPr="00CE2CA1" w:rsidRDefault="00CE2CA1" w:rsidP="00CE2C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A1">
        <w:rPr>
          <w:rFonts w:ascii="Times New Roman" w:eastAsia="Times New Roman" w:hAnsi="Times New Roman" w:cs="Times New Roman"/>
          <w:noProof/>
          <w:color w:val="296C8F"/>
          <w:sz w:val="24"/>
          <w:szCs w:val="24"/>
          <w:lang w:eastAsia="ru-RU"/>
        </w:rPr>
        <w:drawing>
          <wp:inline distT="0" distB="0" distL="0" distR="0" wp14:anchorId="7E259528" wp14:editId="16BED234">
            <wp:extent cx="2094865" cy="1573530"/>
            <wp:effectExtent l="0" t="0" r="635" b="7620"/>
            <wp:docPr id="1" name="Рисунок 1" descr="http://flf.tsu.ru/sites/default/files/styles/medium/public/announce_news_1.png?itok=gnEP1wRY">
              <a:hlinkClick xmlns:a="http://schemas.openxmlformats.org/drawingml/2006/main" r:id="rId4" tooltip="&quot;Новая программа повышения квалификации для преподавателей английского язы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f.tsu.ru/sites/default/files/styles/medium/public/announce_news_1.png?itok=gnEP1wRY">
                      <a:hlinkClick r:id="rId4" tooltip="&quot;Новая программа повышения квалификации для преподавателей английского язы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A1" w:rsidRPr="00CE2CA1" w:rsidRDefault="00CE2CA1" w:rsidP="00C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E2CA1">
          <w:rPr>
            <w:rFonts w:ascii="Times New Roman" w:eastAsia="Times New Roman" w:hAnsi="Times New Roman" w:cs="Times New Roman"/>
            <w:b/>
            <w:bCs/>
            <w:color w:val="296C8F"/>
            <w:sz w:val="24"/>
            <w:szCs w:val="24"/>
            <w:u w:val="single"/>
            <w:lang w:eastAsia="ru-RU"/>
          </w:rPr>
          <w:t>ПРЕЗЕНТАЦИЯ ПРОЕКТА</w:t>
        </w:r>
      </w:hyperlink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ТГУ в проекте 5-100 предполагает, что и сотрудники университета, и его студенты могут вести диалог в академической и научной сфере с представителями мирового сообщества на международном языке общения – английском. Этим обусловлена потребность не только свободно владеть этим языком, но и эффективно его осваивать. В связи с этим, возрастает важность фигуры преподавателя английского языка. Сегодня это специалист, знающий иностранный язык на высоком уровне, владеющий методикой преподавания, современными психолого-педагогическими приемами обучения, компьютерными технологиями.</w:t>
      </w: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преподавателей английского языка ТГУ уже в этом 2016/2017 учебном году появится уникальная возможность повысить свою квалификацию, приблизив её к мировым стандартам. В августе был утвержден проект «Совершенствование профессиональных компетенций преподавателей английского языка НИ ТГУ" (</w:t>
      </w:r>
      <w:r w:rsidRPr="00CE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проекта – проректор по учебной работе В. В. Дёмин</w:t>
      </w: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CA1" w:rsidRPr="00CE2CA1" w:rsidRDefault="00CE2CA1" w:rsidP="00CE2CA1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– Цель данного проекта – внедрить в ТГУ общеевропейские стандарты в практику преподавания английского языка и оптимизировать процесс постоянного повышения и поддержания высокой квалификации преподавателей английского языка, – сообщает </w:t>
      </w:r>
      <w:r w:rsidRPr="00CE2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менеджер проекта Ирина Новицкая.</w:t>
      </w: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Для преподавателей этот проект означает возможность пройти </w:t>
      </w:r>
      <w:proofErr w:type="spellStart"/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сертифицирование</w:t>
      </w:r>
      <w:proofErr w:type="spellEnd"/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профессиональных компетенций по международным стандартам (международные экзамены) и подтвердить высокий уровень владения английским языком и современными методиками его преподавания. Желающие пройти </w:t>
      </w:r>
      <w:proofErr w:type="spellStart"/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сертифицирование</w:t>
      </w:r>
      <w:proofErr w:type="spellEnd"/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посетить семинары для подготовки к экзаменам, занятия на которых будут проводиться экзаменаторами по английскому языку из экзаменационных центров Томска и Новосибирска. Также планируется организовать участие преподавателей английского языка в общеуниверситетском конкурсе «Лучшие практики преподавания английского языка», где преподаватели смогут обменяться опытом, обсудить волнующие их вопросы и перспективы развития своего профессионального уровня, проявить свои сильные качества в преподавании.</w:t>
      </w:r>
    </w:p>
    <w:p w:rsidR="00413785" w:rsidRPr="00CE2CA1" w:rsidRDefault="00CE2CA1" w:rsidP="00CE2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университета поддерживает инициативу преподавателей по сдаче международных экзаменов, подтверждающих квалификацию преподавателя АЯ как иностранного и уровень владения английским языком. Уже в следующем семестре многие преподаватели английского языка смогут сдать международные квалификационные экзамены, что, несомненно, повысит их конкурентоспособность в университетском и мировом профессиональном сообществе.</w:t>
      </w:r>
      <w:bookmarkStart w:id="0" w:name="_GoBack"/>
      <w:bookmarkEnd w:id="0"/>
    </w:p>
    <w:sectPr w:rsidR="00413785" w:rsidRPr="00CE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EB"/>
    <w:rsid w:val="00413785"/>
    <w:rsid w:val="00CE2CA1"/>
    <w:rsid w:val="00E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A84C"/>
  <w15:chartTrackingRefBased/>
  <w15:docId w15:val="{7FB9F5C0-2651-45E0-ABD9-873AE398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93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f.tsu.ru/sites/default/files/%D0%A4%D0%98%D0%AF/%D0%B4%D0%BE%D0%BA%D1%83%D0%BC%D0%B5%D0%BD%D1%82%D1%8B/%D0%9F%D1%80%D0%BE%D0%B5%D0%BA%D1%82%D1%8B/%D0%9F%D1%80%D0%BE%D0%B5%D0%BA%D1%82%20%D0%B4%D0%BB%D1%8F%20%D0%BF%D1%80%D0%B5%D0%BF%D0%BE%D0%B4%D0%B0%D0%B2%D0%B0%D1%82%D0%B5%D0%BB%D0%B5%D0%B9%20%D0%90%D0%AF_%D0%BA%D1%80.pp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flf.tsu.ru/sites/default/files/announce_news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2016-12-07T17:03:00Z</dcterms:created>
  <dcterms:modified xsi:type="dcterms:W3CDTF">2016-12-07T17:03:00Z</dcterms:modified>
</cp:coreProperties>
</file>